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7E" w:rsidRDefault="00C02B7E" w:rsidP="00C0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02B7E" w:rsidRDefault="00C02B7E" w:rsidP="00C0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 СЕЛЬСКИЙ СОВЕТ НАРОДНЫХ ДЕПУТАТОВ</w:t>
      </w:r>
    </w:p>
    <w:p w:rsidR="00C02B7E" w:rsidRDefault="00C02B7E" w:rsidP="00C0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ПОЧЕПСКОГО РАЙОНА  БРЯНСКОЙ ОБЛАСТИ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2B7E" w:rsidRDefault="00C02B7E" w:rsidP="00254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2B7E" w:rsidRDefault="006125A4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31.05.</w:t>
      </w:r>
      <w:r w:rsidR="006830C2">
        <w:rPr>
          <w:rFonts w:ascii="Times New Roman" w:hAnsi="Times New Roman" w:cs="Times New Roman"/>
          <w:sz w:val="28"/>
          <w:szCs w:val="28"/>
        </w:rPr>
        <w:t>2018  г. №</w:t>
      </w:r>
      <w:r w:rsidR="00FA1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  <w:r w:rsidR="0068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решения о внесении изменений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дополнений в Устав Московского сельского 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2B7E" w:rsidRDefault="00C02B7E" w:rsidP="00C0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Устава Московского сельского поселения в соответствие с  Федеральным законом от 06.10.2003 года № 131-ФЗ «Об общих принципах организации местного самоуправления в Российской Федерации», Московский сельский Совет народных депутатов</w:t>
      </w:r>
    </w:p>
    <w:p w:rsidR="00C02B7E" w:rsidRDefault="00C02B7E" w:rsidP="00C02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решения «О внесении изменений и дополнений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области, изложив изменения и дополнения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 в редакции согласно приложению.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о внесении изменений и дополнений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</w:t>
      </w:r>
      <w:r w:rsidR="00CB06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B06A3">
        <w:rPr>
          <w:rFonts w:ascii="Times New Roman" w:hAnsi="Times New Roman" w:cs="Times New Roman"/>
          <w:sz w:val="28"/>
          <w:szCs w:val="28"/>
        </w:rPr>
        <w:t xml:space="preserve"> района Брянской области 02</w:t>
      </w:r>
      <w:r w:rsidR="005B0EF4">
        <w:rPr>
          <w:rFonts w:ascii="Times New Roman" w:hAnsi="Times New Roman" w:cs="Times New Roman"/>
          <w:sz w:val="28"/>
          <w:szCs w:val="28"/>
        </w:rPr>
        <w:t xml:space="preserve"> июня 2018</w:t>
      </w:r>
      <w:r>
        <w:rPr>
          <w:rFonts w:ascii="Times New Roman" w:hAnsi="Times New Roman" w:cs="Times New Roman"/>
          <w:sz w:val="28"/>
          <w:szCs w:val="28"/>
        </w:rPr>
        <w:t xml:space="preserve"> года путем его размещения в общественных местах Московского сельского поселения.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о внесении изменений и дополнений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CB06A3">
        <w:rPr>
          <w:rFonts w:ascii="Times New Roman" w:hAnsi="Times New Roman" w:cs="Times New Roman"/>
          <w:sz w:val="28"/>
          <w:szCs w:val="28"/>
        </w:rPr>
        <w:t>на Брянской области на 20 июня  2018</w:t>
      </w:r>
      <w:r>
        <w:rPr>
          <w:rFonts w:ascii="Times New Roman" w:hAnsi="Times New Roman" w:cs="Times New Roman"/>
          <w:sz w:val="28"/>
          <w:szCs w:val="28"/>
        </w:rPr>
        <w:t xml:space="preserve"> года в 12 час. 00 мин. в здании Московского сельского клуба.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публичных слушаний создать организационный комитет в следующем составе:</w:t>
      </w:r>
    </w:p>
    <w:p w:rsidR="00C02B7E" w:rsidRDefault="00C02B7E" w:rsidP="00C02B7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Радьков С.В. – председатель оргкомитета,</w:t>
      </w:r>
    </w:p>
    <w:p w:rsidR="00C02B7E" w:rsidRDefault="00C02B7E" w:rsidP="00C02B7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Н.С.– ведущий публичных слушаний,</w:t>
      </w:r>
    </w:p>
    <w:p w:rsidR="00C02B7E" w:rsidRDefault="00C02B7E" w:rsidP="00C02B7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Л.М.- секретарь публичных слушаний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проекту решения о внесении изменений и дополнений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</w:t>
      </w:r>
      <w:r w:rsidR="00BF1068">
        <w:rPr>
          <w:rFonts w:ascii="Times New Roman" w:hAnsi="Times New Roman" w:cs="Times New Roman"/>
          <w:sz w:val="28"/>
          <w:szCs w:val="28"/>
        </w:rPr>
        <w:t>области принимаются до 19 июня  2018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Брянская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осковский здание Московской сельской администрации с 9 час. 00 мин.  до 17 час. 00 мин., кроме выходных дней. Телефон: 5-65-49. </w:t>
      </w:r>
    </w:p>
    <w:p w:rsidR="00C02B7E" w:rsidRDefault="00C02B7E" w:rsidP="00C02B7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вступает в силу после официального обнародования.</w:t>
      </w:r>
    </w:p>
    <w:p w:rsidR="00560B69" w:rsidRDefault="00560B69" w:rsidP="00560B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2B7E" w:rsidRDefault="00C02B7E" w:rsidP="00C02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DBB" w:rsidRPr="00B94AD2" w:rsidRDefault="00C02B7E" w:rsidP="00B94AD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С.В.Радьков  </w:t>
      </w:r>
    </w:p>
    <w:sectPr w:rsidR="00383DBB" w:rsidRPr="00B94AD2" w:rsidSect="00560B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B7E"/>
    <w:rsid w:val="00065C1D"/>
    <w:rsid w:val="00254444"/>
    <w:rsid w:val="00383DBB"/>
    <w:rsid w:val="0043310C"/>
    <w:rsid w:val="00560B69"/>
    <w:rsid w:val="005B0EF4"/>
    <w:rsid w:val="006125A4"/>
    <w:rsid w:val="006830C2"/>
    <w:rsid w:val="009D7849"/>
    <w:rsid w:val="00B94AD2"/>
    <w:rsid w:val="00BF1068"/>
    <w:rsid w:val="00C02B7E"/>
    <w:rsid w:val="00CB06A3"/>
    <w:rsid w:val="00EF1590"/>
    <w:rsid w:val="00FA1950"/>
    <w:rsid w:val="00FC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2018-05-18T07:22:00Z</dcterms:created>
  <dcterms:modified xsi:type="dcterms:W3CDTF">2018-06-15T05:12:00Z</dcterms:modified>
</cp:coreProperties>
</file>