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F99" w:rsidRDefault="00DA3F99" w:rsidP="00461537">
      <w:pPr>
        <w:autoSpaceDE w:val="0"/>
        <w:autoSpaceDN w:val="0"/>
        <w:adjustRightInd w:val="0"/>
        <w:spacing w:after="0" w:line="240" w:lineRule="auto"/>
        <w:jc w:val="right"/>
        <w:rPr>
          <w:rFonts w:ascii="Times New Roman" w:hAnsi="Times New Roman"/>
          <w:bCs/>
          <w:color w:val="000000"/>
          <w:sz w:val="28"/>
          <w:szCs w:val="28"/>
          <w:lang w:eastAsia="ru-RU"/>
        </w:rPr>
      </w:pPr>
    </w:p>
    <w:p w:rsidR="00C3098E" w:rsidRDefault="00C3098E" w:rsidP="00461537">
      <w:pPr>
        <w:autoSpaceDE w:val="0"/>
        <w:autoSpaceDN w:val="0"/>
        <w:adjustRightInd w:val="0"/>
        <w:spacing w:after="0" w:line="240" w:lineRule="auto"/>
        <w:jc w:val="right"/>
        <w:rPr>
          <w:rFonts w:ascii="Times New Roman" w:hAnsi="Times New Roman"/>
          <w:bCs/>
          <w:color w:val="000000"/>
          <w:sz w:val="28"/>
          <w:szCs w:val="28"/>
          <w:lang w:eastAsia="ru-RU"/>
        </w:rPr>
      </w:pPr>
    </w:p>
    <w:p w:rsidR="00461537" w:rsidRPr="00461537" w:rsidRDefault="00461537" w:rsidP="00461537">
      <w:pPr>
        <w:spacing w:after="0" w:line="240" w:lineRule="auto"/>
        <w:jc w:val="center"/>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РОССИЙСКАЯ ФЕДЕРАЦИЯ</w:t>
      </w:r>
    </w:p>
    <w:p w:rsidR="00C3098E" w:rsidRDefault="0039557F" w:rsidP="00461537">
      <w:pPr>
        <w:spacing w:after="0" w:line="240" w:lineRule="auto"/>
        <w:jc w:val="center"/>
        <w:rPr>
          <w:rFonts w:ascii="Times New Roman" w:hAnsi="Times New Roman"/>
          <w:bCs/>
          <w:color w:val="000000"/>
          <w:sz w:val="28"/>
          <w:szCs w:val="28"/>
          <w:lang w:eastAsia="ru-RU"/>
        </w:rPr>
      </w:pPr>
      <w:r>
        <w:rPr>
          <w:rFonts w:ascii="Times New Roman" w:hAnsi="Times New Roman"/>
          <w:bCs/>
          <w:color w:val="000000"/>
          <w:sz w:val="28"/>
          <w:szCs w:val="28"/>
          <w:lang w:eastAsia="ru-RU"/>
        </w:rPr>
        <w:t>МОСКОВСКИЙ</w:t>
      </w:r>
      <w:r w:rsidR="00461537" w:rsidRPr="00461537">
        <w:rPr>
          <w:rFonts w:ascii="Times New Roman" w:hAnsi="Times New Roman"/>
          <w:bCs/>
          <w:color w:val="000000"/>
          <w:sz w:val="28"/>
          <w:szCs w:val="28"/>
          <w:lang w:eastAsia="ru-RU"/>
        </w:rPr>
        <w:t xml:space="preserve"> СЕЛЬСКИЙ СОВЕТ НАР</w:t>
      </w:r>
      <w:r w:rsidR="00C3098E">
        <w:rPr>
          <w:rFonts w:ascii="Times New Roman" w:hAnsi="Times New Roman"/>
          <w:bCs/>
          <w:color w:val="000000"/>
          <w:sz w:val="28"/>
          <w:szCs w:val="28"/>
          <w:lang w:eastAsia="ru-RU"/>
        </w:rPr>
        <w:t>ОДНЫХ ДЕПУТАТОВ</w:t>
      </w:r>
      <w:r w:rsidR="00C3098E">
        <w:rPr>
          <w:rFonts w:ascii="Times New Roman" w:hAnsi="Times New Roman"/>
          <w:bCs/>
          <w:color w:val="000000"/>
          <w:sz w:val="28"/>
          <w:szCs w:val="28"/>
          <w:lang w:eastAsia="ru-RU"/>
        </w:rPr>
        <w:br/>
        <w:t>ПОЧЕПСКОГО МУНИЦИПАЛЬНОГО РАЙОН</w:t>
      </w:r>
      <w:r w:rsidR="00461537" w:rsidRPr="00461537">
        <w:rPr>
          <w:rFonts w:ascii="Times New Roman" w:hAnsi="Times New Roman"/>
          <w:bCs/>
          <w:color w:val="000000"/>
          <w:sz w:val="28"/>
          <w:szCs w:val="28"/>
          <w:lang w:eastAsia="ru-RU"/>
        </w:rPr>
        <w:t xml:space="preserve">А </w:t>
      </w:r>
    </w:p>
    <w:p w:rsidR="00461537" w:rsidRPr="00461537" w:rsidRDefault="00461537" w:rsidP="00461537">
      <w:pPr>
        <w:spacing w:after="0" w:line="240" w:lineRule="auto"/>
        <w:jc w:val="center"/>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БРЯНСКОЙ ОБЛАСТИ</w:t>
      </w:r>
    </w:p>
    <w:p w:rsidR="00461537" w:rsidRPr="00461537" w:rsidRDefault="00461537" w:rsidP="00461537">
      <w:pPr>
        <w:spacing w:after="0" w:line="240" w:lineRule="auto"/>
        <w:rPr>
          <w:rFonts w:ascii="Times New Roman" w:hAnsi="Times New Roman"/>
          <w:bCs/>
          <w:color w:val="000000"/>
          <w:sz w:val="28"/>
          <w:szCs w:val="28"/>
          <w:lang w:eastAsia="ru-RU"/>
        </w:rPr>
      </w:pPr>
    </w:p>
    <w:p w:rsidR="00461537" w:rsidRPr="00461537" w:rsidRDefault="00461537" w:rsidP="00C3098E">
      <w:pPr>
        <w:spacing w:after="0" w:line="240" w:lineRule="auto"/>
        <w:jc w:val="center"/>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Р Е Ш Е Н И Е</w:t>
      </w:r>
    </w:p>
    <w:p w:rsidR="00461537" w:rsidRPr="00461537" w:rsidRDefault="00461537" w:rsidP="00461537">
      <w:pPr>
        <w:spacing w:after="0" w:line="240" w:lineRule="auto"/>
        <w:rPr>
          <w:rFonts w:ascii="Times New Roman" w:hAnsi="Times New Roman"/>
          <w:bCs/>
          <w:color w:val="000000"/>
          <w:sz w:val="28"/>
          <w:szCs w:val="28"/>
          <w:lang w:eastAsia="ru-RU"/>
        </w:rPr>
      </w:pPr>
    </w:p>
    <w:p w:rsidR="00C3098E" w:rsidRDefault="00C3098E" w:rsidP="00461537">
      <w:pPr>
        <w:spacing w:after="0" w:line="240" w:lineRule="auto"/>
        <w:rPr>
          <w:rFonts w:ascii="Times New Roman" w:hAnsi="Times New Roman"/>
          <w:bCs/>
          <w:color w:val="000000"/>
          <w:sz w:val="28"/>
          <w:szCs w:val="28"/>
          <w:lang w:eastAsia="ru-RU"/>
        </w:rPr>
      </w:pPr>
      <w:r>
        <w:rPr>
          <w:rFonts w:ascii="Times New Roman" w:hAnsi="Times New Roman"/>
          <w:bCs/>
          <w:color w:val="000000"/>
          <w:sz w:val="28"/>
          <w:szCs w:val="28"/>
          <w:lang w:eastAsia="ru-RU"/>
        </w:rPr>
        <w:t>от  28.02</w:t>
      </w:r>
      <w:r w:rsidR="0039557F">
        <w:rPr>
          <w:rFonts w:ascii="Times New Roman" w:hAnsi="Times New Roman"/>
          <w:bCs/>
          <w:color w:val="000000"/>
          <w:sz w:val="28"/>
          <w:szCs w:val="28"/>
          <w:lang w:eastAsia="ru-RU"/>
        </w:rPr>
        <w:t>.2022г.   № 83</w:t>
      </w:r>
    </w:p>
    <w:p w:rsidR="00461537" w:rsidRPr="00461537" w:rsidRDefault="0039557F" w:rsidP="00461537">
      <w:pPr>
        <w:spacing w:after="0" w:line="240" w:lineRule="auto"/>
        <w:rPr>
          <w:rFonts w:ascii="Times New Roman" w:hAnsi="Times New Roman"/>
          <w:bCs/>
          <w:color w:val="000000"/>
          <w:sz w:val="28"/>
          <w:szCs w:val="28"/>
          <w:lang w:eastAsia="ru-RU"/>
        </w:rPr>
      </w:pPr>
      <w:r>
        <w:rPr>
          <w:rFonts w:ascii="Times New Roman" w:hAnsi="Times New Roman"/>
          <w:bCs/>
          <w:color w:val="000000"/>
          <w:sz w:val="28"/>
          <w:szCs w:val="28"/>
          <w:lang w:eastAsia="ru-RU"/>
        </w:rPr>
        <w:t>п. Московский</w:t>
      </w:r>
      <w:r w:rsidR="00C3098E">
        <w:rPr>
          <w:rFonts w:ascii="Times New Roman" w:hAnsi="Times New Roman"/>
          <w:bCs/>
          <w:color w:val="000000"/>
          <w:sz w:val="28"/>
          <w:szCs w:val="28"/>
          <w:lang w:eastAsia="ru-RU"/>
        </w:rPr>
        <w:t xml:space="preserve">      </w:t>
      </w:r>
    </w:p>
    <w:p w:rsidR="00461537" w:rsidRPr="00461537" w:rsidRDefault="00461537" w:rsidP="00461537">
      <w:pPr>
        <w:spacing w:after="0" w:line="240" w:lineRule="auto"/>
        <w:rPr>
          <w:rFonts w:ascii="Times New Roman" w:hAnsi="Times New Roman"/>
          <w:bCs/>
          <w:color w:val="000000"/>
          <w:sz w:val="28"/>
          <w:szCs w:val="28"/>
          <w:lang w:eastAsia="ru-RU"/>
        </w:rPr>
      </w:pPr>
    </w:p>
    <w:p w:rsidR="00461537" w:rsidRPr="00461537" w:rsidRDefault="00461537" w:rsidP="00461537">
      <w:pPr>
        <w:spacing w:after="0" w:line="240" w:lineRule="auto"/>
        <w:rPr>
          <w:rFonts w:ascii="Times New Roman" w:hAnsi="Times New Roman"/>
          <w:bCs/>
          <w:color w:val="000000"/>
          <w:sz w:val="28"/>
          <w:szCs w:val="28"/>
          <w:lang w:eastAsia="ru-RU"/>
        </w:rPr>
      </w:pPr>
    </w:p>
    <w:p w:rsidR="00461537" w:rsidRP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Об   утверждении    ключевых   показателей   и   их</w:t>
      </w:r>
    </w:p>
    <w:p w:rsid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целевых  значений,    индикативных    показателей</w:t>
      </w:r>
    </w:p>
    <w:p w:rsidR="00461537" w:rsidRDefault="00461537" w:rsidP="00461537">
      <w:pPr>
        <w:spacing w:after="0" w:line="240" w:lineRule="auto"/>
        <w:rPr>
          <w:rFonts w:ascii="Times New Roman" w:hAnsi="Times New Roman"/>
          <w:bCs/>
          <w:color w:val="000000"/>
          <w:sz w:val="28"/>
          <w:szCs w:val="28"/>
          <w:lang w:eastAsia="ru-RU"/>
        </w:rPr>
      </w:pPr>
      <w:r>
        <w:rPr>
          <w:rFonts w:ascii="Times New Roman" w:hAnsi="Times New Roman"/>
          <w:bCs/>
          <w:color w:val="000000"/>
          <w:sz w:val="28"/>
          <w:szCs w:val="28"/>
          <w:lang w:eastAsia="ru-RU"/>
        </w:rPr>
        <w:t xml:space="preserve">и индикаторов риска </w:t>
      </w:r>
      <w:r w:rsidRPr="00461537">
        <w:rPr>
          <w:rFonts w:ascii="Times New Roman" w:hAnsi="Times New Roman"/>
          <w:bCs/>
          <w:color w:val="000000"/>
          <w:sz w:val="28"/>
          <w:szCs w:val="28"/>
          <w:lang w:eastAsia="ru-RU"/>
        </w:rPr>
        <w:t>при   осуществлении   муниципального</w:t>
      </w:r>
    </w:p>
    <w:p w:rsidR="00461537" w:rsidRP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контроля</w:t>
      </w:r>
      <w:r w:rsidR="0039557F">
        <w:rPr>
          <w:rFonts w:ascii="Times New Roman" w:hAnsi="Times New Roman"/>
          <w:bCs/>
          <w:color w:val="000000"/>
          <w:sz w:val="28"/>
          <w:szCs w:val="28"/>
          <w:lang w:eastAsia="ru-RU"/>
        </w:rPr>
        <w:t xml:space="preserve"> </w:t>
      </w:r>
      <w:r w:rsidRPr="00461537">
        <w:rPr>
          <w:rFonts w:ascii="Times New Roman" w:hAnsi="Times New Roman"/>
          <w:bCs/>
          <w:color w:val="000000"/>
          <w:sz w:val="28"/>
          <w:szCs w:val="28"/>
          <w:lang w:eastAsia="ru-RU"/>
        </w:rPr>
        <w:t>в  сфере      благоустройства      на          территории</w:t>
      </w:r>
    </w:p>
    <w:p w:rsidR="00461537" w:rsidRPr="00461537" w:rsidRDefault="0039557F" w:rsidP="00461537">
      <w:pPr>
        <w:spacing w:after="0" w:line="240" w:lineRule="auto"/>
        <w:rPr>
          <w:rFonts w:ascii="Times New Roman" w:hAnsi="Times New Roman"/>
          <w:bCs/>
          <w:color w:val="000000"/>
          <w:sz w:val="28"/>
          <w:szCs w:val="28"/>
          <w:lang w:eastAsia="ru-RU"/>
        </w:rPr>
      </w:pPr>
      <w:r>
        <w:rPr>
          <w:rFonts w:ascii="Times New Roman" w:hAnsi="Times New Roman"/>
          <w:bCs/>
          <w:color w:val="000000"/>
          <w:sz w:val="28"/>
          <w:szCs w:val="28"/>
          <w:lang w:eastAsia="ru-RU"/>
        </w:rPr>
        <w:t>Московского</w:t>
      </w:r>
      <w:r w:rsidR="00461537" w:rsidRPr="00461537">
        <w:rPr>
          <w:rFonts w:ascii="Times New Roman" w:hAnsi="Times New Roman"/>
          <w:bCs/>
          <w:color w:val="000000"/>
          <w:sz w:val="28"/>
          <w:szCs w:val="28"/>
          <w:lang w:eastAsia="ru-RU"/>
        </w:rPr>
        <w:t xml:space="preserve"> сельского поселения Почепского</w:t>
      </w:r>
    </w:p>
    <w:p w:rsidR="00461537" w:rsidRP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муниципального района Брянской области</w:t>
      </w:r>
      <w:r w:rsidR="000E45FC">
        <w:rPr>
          <w:rFonts w:ascii="Times New Roman" w:hAnsi="Times New Roman"/>
          <w:bCs/>
          <w:color w:val="000000"/>
          <w:sz w:val="28"/>
          <w:szCs w:val="28"/>
          <w:lang w:eastAsia="ru-RU"/>
        </w:rPr>
        <w:t>.</w:t>
      </w:r>
    </w:p>
    <w:p w:rsidR="00461537" w:rsidRPr="00461537" w:rsidRDefault="00461537" w:rsidP="00461537">
      <w:pPr>
        <w:spacing w:after="0" w:line="240" w:lineRule="auto"/>
        <w:rPr>
          <w:rFonts w:ascii="Times New Roman" w:hAnsi="Times New Roman"/>
          <w:bCs/>
          <w:color w:val="000000"/>
          <w:sz w:val="28"/>
          <w:szCs w:val="28"/>
          <w:lang w:eastAsia="ru-RU"/>
        </w:rPr>
      </w:pPr>
    </w:p>
    <w:p w:rsidR="00461537" w:rsidRPr="00461537" w:rsidRDefault="00461537" w:rsidP="00461537">
      <w:pPr>
        <w:spacing w:after="0" w:line="240" w:lineRule="auto"/>
        <w:rPr>
          <w:rFonts w:ascii="Times New Roman" w:hAnsi="Times New Roman"/>
          <w:b/>
          <w:bCs/>
          <w:color w:val="000000"/>
          <w:sz w:val="28"/>
          <w:szCs w:val="28"/>
          <w:lang w:eastAsia="ru-RU"/>
        </w:rPr>
      </w:pPr>
    </w:p>
    <w:p w:rsidR="00461537" w:rsidRP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 xml:space="preserve">В соответствии с Федеральным законом от 31.07.2020 года № 248-ФЗ «О государственном контроле (надзоре) и муниципальном контроле в Российской Федерации», </w:t>
      </w:r>
      <w:r w:rsidR="0039557F">
        <w:rPr>
          <w:rFonts w:ascii="Times New Roman" w:hAnsi="Times New Roman"/>
          <w:bCs/>
          <w:color w:val="000000"/>
          <w:sz w:val="28"/>
          <w:szCs w:val="28"/>
          <w:lang w:eastAsia="ru-RU"/>
        </w:rPr>
        <w:t>Московский</w:t>
      </w:r>
      <w:r w:rsidRPr="00461537">
        <w:rPr>
          <w:rFonts w:ascii="Times New Roman" w:hAnsi="Times New Roman"/>
          <w:bCs/>
          <w:color w:val="000000"/>
          <w:sz w:val="28"/>
          <w:szCs w:val="28"/>
          <w:lang w:eastAsia="ru-RU"/>
        </w:rPr>
        <w:t xml:space="preserve"> сельский Совет народных депутатов</w:t>
      </w:r>
    </w:p>
    <w:p w:rsidR="00461537" w:rsidRPr="00461537" w:rsidRDefault="00461537" w:rsidP="00461537">
      <w:pPr>
        <w:spacing w:after="0" w:line="240" w:lineRule="auto"/>
        <w:rPr>
          <w:rFonts w:ascii="Times New Roman" w:hAnsi="Times New Roman"/>
          <w:bCs/>
          <w:color w:val="000000"/>
          <w:sz w:val="28"/>
          <w:szCs w:val="28"/>
          <w:lang w:eastAsia="ru-RU"/>
        </w:rPr>
      </w:pPr>
    </w:p>
    <w:p w:rsidR="00461537" w:rsidRP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 xml:space="preserve"> РЕШИЛ:</w:t>
      </w:r>
    </w:p>
    <w:p w:rsidR="00461537" w:rsidRPr="00461537" w:rsidRDefault="00461537" w:rsidP="00461537">
      <w:pPr>
        <w:spacing w:after="0" w:line="240" w:lineRule="auto"/>
        <w:rPr>
          <w:rFonts w:ascii="Times New Roman" w:hAnsi="Times New Roman"/>
          <w:bCs/>
          <w:color w:val="000000"/>
          <w:sz w:val="28"/>
          <w:szCs w:val="28"/>
          <w:lang w:eastAsia="ru-RU"/>
        </w:rPr>
      </w:pPr>
    </w:p>
    <w:p w:rsidR="00461537" w:rsidRP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ab/>
        <w:t>1. Утвердить ключевые показатели и их целевые значения, индикативные показатели при осуществлении муниципального контроля в сфере благоустр</w:t>
      </w:r>
      <w:r w:rsidR="000E45FC">
        <w:rPr>
          <w:rFonts w:ascii="Times New Roman" w:hAnsi="Times New Roman"/>
          <w:bCs/>
          <w:color w:val="000000"/>
          <w:sz w:val="28"/>
          <w:szCs w:val="28"/>
          <w:lang w:eastAsia="ru-RU"/>
        </w:rPr>
        <w:t xml:space="preserve">ойства на территории </w:t>
      </w:r>
      <w:r w:rsidR="0039557F">
        <w:rPr>
          <w:rFonts w:ascii="Times New Roman" w:hAnsi="Times New Roman"/>
          <w:bCs/>
          <w:color w:val="000000"/>
          <w:sz w:val="28"/>
          <w:szCs w:val="28"/>
          <w:lang w:eastAsia="ru-RU"/>
        </w:rPr>
        <w:t>Московского</w:t>
      </w:r>
      <w:r w:rsidRPr="00461537">
        <w:rPr>
          <w:rFonts w:ascii="Times New Roman" w:hAnsi="Times New Roman"/>
          <w:bCs/>
          <w:color w:val="000000"/>
          <w:sz w:val="28"/>
          <w:szCs w:val="28"/>
          <w:lang w:eastAsia="ru-RU"/>
        </w:rPr>
        <w:t xml:space="preserve"> сельского поселения Почепского муниципального района Брянской области</w:t>
      </w:r>
      <w:r w:rsidR="00591262">
        <w:rPr>
          <w:rFonts w:ascii="Times New Roman" w:hAnsi="Times New Roman"/>
          <w:bCs/>
          <w:color w:val="000000"/>
          <w:sz w:val="28"/>
          <w:szCs w:val="28"/>
          <w:lang w:eastAsia="ru-RU"/>
        </w:rPr>
        <w:t>согласно приложений</w:t>
      </w:r>
      <w:r>
        <w:rPr>
          <w:rFonts w:ascii="Times New Roman" w:hAnsi="Times New Roman"/>
          <w:bCs/>
          <w:color w:val="000000"/>
          <w:sz w:val="28"/>
          <w:szCs w:val="28"/>
          <w:lang w:eastAsia="ru-RU"/>
        </w:rPr>
        <w:t xml:space="preserve"> №1,</w:t>
      </w:r>
      <w:r w:rsidRPr="00461537">
        <w:rPr>
          <w:rFonts w:ascii="Times New Roman" w:hAnsi="Times New Roman"/>
          <w:bCs/>
          <w:color w:val="000000"/>
          <w:sz w:val="28"/>
          <w:szCs w:val="28"/>
          <w:lang w:eastAsia="ru-RU"/>
        </w:rPr>
        <w:t xml:space="preserve"> №2</w:t>
      </w:r>
      <w:r>
        <w:rPr>
          <w:rFonts w:ascii="Times New Roman" w:hAnsi="Times New Roman"/>
          <w:bCs/>
          <w:color w:val="000000"/>
          <w:sz w:val="28"/>
          <w:szCs w:val="28"/>
          <w:lang w:eastAsia="ru-RU"/>
        </w:rPr>
        <w:t xml:space="preserve"> и №3</w:t>
      </w:r>
      <w:r w:rsidRPr="00461537">
        <w:rPr>
          <w:rFonts w:ascii="Times New Roman" w:hAnsi="Times New Roman"/>
          <w:bCs/>
          <w:color w:val="000000"/>
          <w:sz w:val="28"/>
          <w:szCs w:val="28"/>
          <w:lang w:eastAsia="ru-RU"/>
        </w:rPr>
        <w:t>.</w:t>
      </w:r>
    </w:p>
    <w:p w:rsidR="00461537" w:rsidRP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 xml:space="preserve">          2. Настоящее решение вступает в силу с 1 </w:t>
      </w:r>
      <w:r>
        <w:rPr>
          <w:rFonts w:ascii="Times New Roman" w:hAnsi="Times New Roman"/>
          <w:bCs/>
          <w:color w:val="000000"/>
          <w:sz w:val="28"/>
          <w:szCs w:val="28"/>
          <w:lang w:eastAsia="ru-RU"/>
        </w:rPr>
        <w:t>марта</w:t>
      </w:r>
      <w:r w:rsidRPr="00461537">
        <w:rPr>
          <w:rFonts w:ascii="Times New Roman" w:hAnsi="Times New Roman"/>
          <w:bCs/>
          <w:color w:val="000000"/>
          <w:sz w:val="28"/>
          <w:szCs w:val="28"/>
          <w:lang w:eastAsia="ru-RU"/>
        </w:rPr>
        <w:t xml:space="preserve"> 2022 года.</w:t>
      </w:r>
    </w:p>
    <w:p w:rsidR="00461537" w:rsidRPr="00461537" w:rsidRDefault="00461537" w:rsidP="00461537">
      <w:pPr>
        <w:spacing w:after="0" w:line="240" w:lineRule="auto"/>
        <w:rPr>
          <w:rFonts w:ascii="Times New Roman" w:hAnsi="Times New Roman"/>
          <w:bCs/>
          <w:color w:val="000000"/>
          <w:sz w:val="28"/>
          <w:szCs w:val="28"/>
          <w:lang w:eastAsia="ru-RU"/>
        </w:rPr>
      </w:pPr>
      <w:r w:rsidRPr="00461537">
        <w:rPr>
          <w:rFonts w:ascii="Times New Roman" w:hAnsi="Times New Roman"/>
          <w:bCs/>
          <w:color w:val="000000"/>
          <w:sz w:val="28"/>
          <w:szCs w:val="28"/>
          <w:lang w:eastAsia="ru-RU"/>
        </w:rPr>
        <w:tab/>
        <w:t xml:space="preserve">3. Контроль за исполнением </w:t>
      </w:r>
      <w:r w:rsidR="00591262">
        <w:rPr>
          <w:rFonts w:ascii="Times New Roman" w:hAnsi="Times New Roman"/>
          <w:bCs/>
          <w:color w:val="000000"/>
          <w:sz w:val="28"/>
          <w:szCs w:val="28"/>
          <w:lang w:eastAsia="ru-RU"/>
        </w:rPr>
        <w:t xml:space="preserve">настоящего </w:t>
      </w:r>
      <w:r w:rsidRPr="00461537">
        <w:rPr>
          <w:rFonts w:ascii="Times New Roman" w:hAnsi="Times New Roman"/>
          <w:bCs/>
          <w:color w:val="000000"/>
          <w:sz w:val="28"/>
          <w:szCs w:val="28"/>
          <w:lang w:eastAsia="ru-RU"/>
        </w:rPr>
        <w:t>решения оставляю за собой.</w:t>
      </w:r>
    </w:p>
    <w:p w:rsidR="00461537" w:rsidRDefault="00461537" w:rsidP="00461537">
      <w:pPr>
        <w:spacing w:after="0" w:line="240" w:lineRule="auto"/>
        <w:rPr>
          <w:rFonts w:ascii="Times New Roman" w:hAnsi="Times New Roman"/>
          <w:bCs/>
          <w:color w:val="000000"/>
          <w:sz w:val="28"/>
          <w:szCs w:val="28"/>
          <w:lang w:eastAsia="ru-RU"/>
        </w:rPr>
      </w:pPr>
    </w:p>
    <w:p w:rsidR="00591262" w:rsidRDefault="00591262" w:rsidP="00461537">
      <w:pPr>
        <w:spacing w:after="0" w:line="240" w:lineRule="auto"/>
        <w:rPr>
          <w:rFonts w:ascii="Times New Roman" w:hAnsi="Times New Roman"/>
          <w:bCs/>
          <w:color w:val="000000"/>
          <w:sz w:val="28"/>
          <w:szCs w:val="28"/>
          <w:lang w:eastAsia="ru-RU"/>
        </w:rPr>
      </w:pPr>
    </w:p>
    <w:p w:rsidR="00591262" w:rsidRDefault="00591262" w:rsidP="00461537">
      <w:pPr>
        <w:spacing w:after="0" w:line="240" w:lineRule="auto"/>
        <w:rPr>
          <w:rFonts w:ascii="Times New Roman" w:hAnsi="Times New Roman"/>
          <w:bCs/>
          <w:color w:val="000000"/>
          <w:sz w:val="28"/>
          <w:szCs w:val="28"/>
          <w:lang w:eastAsia="ru-RU"/>
        </w:rPr>
      </w:pPr>
    </w:p>
    <w:p w:rsidR="00591262" w:rsidRPr="00461537" w:rsidRDefault="00591262" w:rsidP="00461537">
      <w:pPr>
        <w:spacing w:after="0" w:line="240" w:lineRule="auto"/>
        <w:rPr>
          <w:rFonts w:ascii="Times New Roman" w:hAnsi="Times New Roman"/>
          <w:bCs/>
          <w:color w:val="000000"/>
          <w:sz w:val="28"/>
          <w:szCs w:val="28"/>
          <w:lang w:eastAsia="ru-RU"/>
        </w:rPr>
      </w:pPr>
      <w:bookmarkStart w:id="0" w:name="_GoBack"/>
      <w:bookmarkEnd w:id="0"/>
    </w:p>
    <w:p w:rsidR="00461537" w:rsidRPr="00461537" w:rsidRDefault="00461537" w:rsidP="00461537">
      <w:pPr>
        <w:spacing w:after="0" w:line="240" w:lineRule="auto"/>
        <w:rPr>
          <w:rFonts w:ascii="Times New Roman" w:hAnsi="Times New Roman"/>
          <w:bCs/>
          <w:color w:val="000000"/>
          <w:sz w:val="28"/>
          <w:szCs w:val="28"/>
          <w:lang w:eastAsia="ru-RU"/>
        </w:rPr>
      </w:pPr>
    </w:p>
    <w:p w:rsidR="000E45FC" w:rsidRDefault="0039557F" w:rsidP="00461537">
      <w:pPr>
        <w:spacing w:after="0" w:line="240" w:lineRule="auto"/>
        <w:rPr>
          <w:rFonts w:ascii="Times New Roman" w:hAnsi="Times New Roman"/>
          <w:bCs/>
          <w:color w:val="000000"/>
          <w:sz w:val="28"/>
          <w:szCs w:val="28"/>
          <w:lang w:eastAsia="ru-RU"/>
        </w:rPr>
      </w:pPr>
      <w:r>
        <w:rPr>
          <w:rFonts w:ascii="Times New Roman" w:hAnsi="Times New Roman"/>
          <w:bCs/>
          <w:color w:val="000000"/>
          <w:sz w:val="28"/>
          <w:szCs w:val="28"/>
          <w:lang w:eastAsia="ru-RU"/>
        </w:rPr>
        <w:t>И.о.главы</w:t>
      </w:r>
      <w:r w:rsidR="00461537" w:rsidRPr="00461537">
        <w:rPr>
          <w:rFonts w:ascii="Times New Roman" w:hAnsi="Times New Roman"/>
          <w:bCs/>
          <w:color w:val="000000"/>
          <w:sz w:val="28"/>
          <w:szCs w:val="28"/>
          <w:lang w:eastAsia="ru-RU"/>
        </w:rPr>
        <w:t xml:space="preserve"> </w:t>
      </w:r>
      <w:r>
        <w:rPr>
          <w:rFonts w:ascii="Times New Roman" w:hAnsi="Times New Roman"/>
          <w:bCs/>
          <w:color w:val="000000"/>
          <w:sz w:val="28"/>
          <w:szCs w:val="28"/>
          <w:lang w:eastAsia="ru-RU"/>
        </w:rPr>
        <w:t>Московского</w:t>
      </w:r>
    </w:p>
    <w:p w:rsidR="00DA3F99" w:rsidRPr="000E45FC" w:rsidRDefault="00461537" w:rsidP="000E45FC">
      <w:pPr>
        <w:spacing w:after="0" w:line="240" w:lineRule="auto"/>
        <w:rPr>
          <w:rFonts w:ascii="Times New Roman" w:hAnsi="Times New Roman"/>
          <w:bCs/>
          <w:color w:val="000000"/>
          <w:sz w:val="28"/>
          <w:szCs w:val="28"/>
          <w:lang w:eastAsia="ru-RU"/>
        </w:rPr>
        <w:sectPr w:rsidR="00DA3F99" w:rsidRPr="000E45FC" w:rsidSect="00747BD6">
          <w:pgSz w:w="11906" w:h="16838"/>
          <w:pgMar w:top="360" w:right="851" w:bottom="1134" w:left="992" w:header="709" w:footer="709" w:gutter="0"/>
          <w:cols w:space="708"/>
          <w:docGrid w:linePitch="360"/>
        </w:sectPr>
      </w:pPr>
      <w:r w:rsidRPr="00461537">
        <w:rPr>
          <w:rFonts w:ascii="Times New Roman" w:hAnsi="Times New Roman"/>
          <w:bCs/>
          <w:color w:val="000000"/>
          <w:sz w:val="28"/>
          <w:szCs w:val="28"/>
          <w:lang w:eastAsia="ru-RU"/>
        </w:rPr>
        <w:t>сельско</w:t>
      </w:r>
      <w:r w:rsidR="009F18C3">
        <w:rPr>
          <w:rFonts w:ascii="Times New Roman" w:hAnsi="Times New Roman"/>
          <w:bCs/>
          <w:color w:val="000000"/>
          <w:sz w:val="28"/>
          <w:szCs w:val="28"/>
          <w:lang w:eastAsia="ru-RU"/>
        </w:rPr>
        <w:t>го поселения                                           И.Н.Кравцова</w:t>
      </w:r>
    </w:p>
    <w:p w:rsidR="00DA3F99" w:rsidRPr="00555D09" w:rsidRDefault="00DA3F99" w:rsidP="00777C93">
      <w:pPr>
        <w:pStyle w:val="ConsPlusNormal"/>
        <w:ind w:firstLine="0"/>
        <w:jc w:val="right"/>
        <w:rPr>
          <w:rFonts w:ascii="Times New Roman" w:hAnsi="Times New Roman" w:cs="Times New Roman"/>
          <w:color w:val="000000"/>
          <w:sz w:val="24"/>
          <w:szCs w:val="24"/>
        </w:rPr>
      </w:pPr>
      <w:r w:rsidRPr="00555D09">
        <w:rPr>
          <w:rFonts w:ascii="Times New Roman" w:hAnsi="Times New Roman" w:cs="Times New Roman"/>
          <w:color w:val="000000"/>
          <w:sz w:val="24"/>
          <w:szCs w:val="24"/>
        </w:rPr>
        <w:lastRenderedPageBreak/>
        <w:t xml:space="preserve">Приложение № </w:t>
      </w:r>
      <w:r>
        <w:rPr>
          <w:rFonts w:ascii="Times New Roman" w:hAnsi="Times New Roman" w:cs="Times New Roman"/>
          <w:color w:val="000000"/>
          <w:sz w:val="24"/>
          <w:szCs w:val="24"/>
        </w:rPr>
        <w:t>1</w:t>
      </w:r>
      <w:r w:rsidR="00B21652">
        <w:rPr>
          <w:rFonts w:ascii="Times New Roman" w:hAnsi="Times New Roman" w:cs="Times New Roman"/>
          <w:color w:val="000000"/>
          <w:sz w:val="24"/>
          <w:szCs w:val="24"/>
        </w:rPr>
        <w:t xml:space="preserve"> </w:t>
      </w:r>
      <w:r w:rsidRPr="00555D09">
        <w:rPr>
          <w:rFonts w:ascii="Times New Roman" w:hAnsi="Times New Roman" w:cs="Times New Roman"/>
          <w:color w:val="000000"/>
          <w:sz w:val="24"/>
          <w:szCs w:val="24"/>
        </w:rPr>
        <w:t>к</w:t>
      </w:r>
    </w:p>
    <w:p w:rsidR="00461537" w:rsidRDefault="00AC6979" w:rsidP="00461537">
      <w:pPr>
        <w:pStyle w:val="ConsPlusNormal"/>
        <w:ind w:firstLine="0"/>
        <w:jc w:val="right"/>
        <w:rPr>
          <w:rFonts w:ascii="Times New Roman" w:hAnsi="Times New Roman" w:cs="Times New Roman"/>
          <w:color w:val="000000"/>
          <w:sz w:val="24"/>
          <w:szCs w:val="24"/>
        </w:rPr>
      </w:pPr>
      <w:r>
        <w:rPr>
          <w:rFonts w:ascii="Times New Roman" w:hAnsi="Times New Roman" w:cs="Times New Roman"/>
          <w:color w:val="000000"/>
          <w:sz w:val="24"/>
          <w:szCs w:val="24"/>
        </w:rPr>
        <w:t>Р</w:t>
      </w:r>
      <w:r w:rsidR="00461537">
        <w:rPr>
          <w:rFonts w:ascii="Times New Roman" w:hAnsi="Times New Roman" w:cs="Times New Roman"/>
          <w:color w:val="000000"/>
          <w:sz w:val="24"/>
          <w:szCs w:val="24"/>
        </w:rPr>
        <w:t>ешению</w:t>
      </w:r>
      <w:r>
        <w:rPr>
          <w:rFonts w:ascii="Times New Roman" w:hAnsi="Times New Roman" w:cs="Times New Roman"/>
          <w:color w:val="000000"/>
          <w:sz w:val="24"/>
          <w:szCs w:val="24"/>
        </w:rPr>
        <w:t xml:space="preserve"> </w:t>
      </w:r>
      <w:r w:rsidR="0039557F">
        <w:rPr>
          <w:rFonts w:ascii="Times New Roman" w:hAnsi="Times New Roman" w:cs="Times New Roman"/>
          <w:color w:val="000000"/>
          <w:sz w:val="24"/>
          <w:szCs w:val="24"/>
        </w:rPr>
        <w:t>Московского</w:t>
      </w:r>
      <w:r>
        <w:rPr>
          <w:rFonts w:ascii="Times New Roman" w:hAnsi="Times New Roman" w:cs="Times New Roman"/>
          <w:color w:val="000000"/>
          <w:sz w:val="24"/>
          <w:szCs w:val="24"/>
        </w:rPr>
        <w:t xml:space="preserve"> </w:t>
      </w:r>
      <w:r w:rsidR="00461537">
        <w:rPr>
          <w:rFonts w:ascii="Times New Roman" w:hAnsi="Times New Roman" w:cs="Times New Roman"/>
          <w:color w:val="000000"/>
          <w:sz w:val="24"/>
          <w:szCs w:val="24"/>
        </w:rPr>
        <w:t>сельского</w:t>
      </w:r>
    </w:p>
    <w:p w:rsidR="00DA3F99" w:rsidRPr="00555D09" w:rsidRDefault="00461537" w:rsidP="00461537">
      <w:pPr>
        <w:pStyle w:val="ConsPlusNormal"/>
        <w:ind w:firstLine="0"/>
        <w:jc w:val="right"/>
        <w:rPr>
          <w:rFonts w:ascii="Times New Roman" w:hAnsi="Times New Roman" w:cs="Times New Roman"/>
          <w:i/>
          <w:iCs/>
          <w:color w:val="000000"/>
          <w:sz w:val="24"/>
          <w:szCs w:val="24"/>
        </w:rPr>
      </w:pPr>
      <w:r>
        <w:rPr>
          <w:rFonts w:ascii="Times New Roman" w:hAnsi="Times New Roman" w:cs="Times New Roman"/>
          <w:color w:val="000000"/>
          <w:sz w:val="24"/>
          <w:szCs w:val="24"/>
        </w:rPr>
        <w:t>Совета народны</w:t>
      </w:r>
      <w:r w:rsidR="00945D78">
        <w:rPr>
          <w:rFonts w:ascii="Times New Roman" w:hAnsi="Times New Roman" w:cs="Times New Roman"/>
          <w:color w:val="000000"/>
          <w:sz w:val="24"/>
          <w:szCs w:val="24"/>
        </w:rPr>
        <w:t>х депутатов от 28.02.</w:t>
      </w:r>
      <w:r w:rsidR="000E45FC">
        <w:rPr>
          <w:rFonts w:ascii="Times New Roman" w:hAnsi="Times New Roman" w:cs="Times New Roman"/>
          <w:color w:val="000000"/>
          <w:sz w:val="24"/>
          <w:szCs w:val="24"/>
        </w:rPr>
        <w:t>2022 г</w:t>
      </w:r>
      <w:r w:rsidR="00945D78">
        <w:rPr>
          <w:rFonts w:ascii="Times New Roman" w:hAnsi="Times New Roman" w:cs="Times New Roman"/>
          <w:color w:val="000000"/>
          <w:sz w:val="24"/>
          <w:szCs w:val="24"/>
        </w:rPr>
        <w:t xml:space="preserve"> № 83</w:t>
      </w:r>
    </w:p>
    <w:p w:rsidR="00DA3F99" w:rsidRDefault="00DA3F99" w:rsidP="005D07D9">
      <w:pPr>
        <w:spacing w:after="0" w:line="240" w:lineRule="auto"/>
        <w:jc w:val="center"/>
        <w:rPr>
          <w:rFonts w:ascii="Times New Roman" w:hAnsi="Times New Roman"/>
          <w:sz w:val="28"/>
          <w:szCs w:val="28"/>
        </w:rPr>
      </w:pPr>
    </w:p>
    <w:p w:rsidR="00DA3F99" w:rsidRPr="005D07D9" w:rsidRDefault="00DA3F99" w:rsidP="005D07D9">
      <w:pPr>
        <w:spacing w:after="0" w:line="240" w:lineRule="auto"/>
        <w:jc w:val="center"/>
        <w:rPr>
          <w:rFonts w:ascii="Times New Roman" w:hAnsi="Times New Roman"/>
          <w:sz w:val="28"/>
          <w:szCs w:val="28"/>
        </w:rPr>
      </w:pPr>
      <w:r w:rsidRPr="005D07D9">
        <w:rPr>
          <w:rFonts w:ascii="Times New Roman" w:hAnsi="Times New Roman"/>
          <w:sz w:val="28"/>
          <w:szCs w:val="28"/>
        </w:rPr>
        <w:t>КЛЮЧЕВЫ</w:t>
      </w:r>
      <w:r>
        <w:rPr>
          <w:rFonts w:ascii="Times New Roman" w:hAnsi="Times New Roman"/>
          <w:sz w:val="28"/>
          <w:szCs w:val="28"/>
        </w:rPr>
        <w:t>Е</w:t>
      </w:r>
      <w:r w:rsidRPr="005D07D9">
        <w:rPr>
          <w:rFonts w:ascii="Times New Roman" w:hAnsi="Times New Roman"/>
          <w:sz w:val="28"/>
          <w:szCs w:val="28"/>
        </w:rPr>
        <w:t xml:space="preserve"> ПОКАЗАТЕЛ</w:t>
      </w:r>
      <w:r>
        <w:rPr>
          <w:rFonts w:ascii="Times New Roman" w:hAnsi="Times New Roman"/>
          <w:sz w:val="28"/>
          <w:szCs w:val="28"/>
        </w:rPr>
        <w:t>И</w:t>
      </w:r>
    </w:p>
    <w:p w:rsidR="00DA3F99" w:rsidRDefault="00DA3F99" w:rsidP="00945D78">
      <w:pPr>
        <w:spacing w:after="0" w:line="240" w:lineRule="auto"/>
        <w:jc w:val="center"/>
        <w:rPr>
          <w:rFonts w:ascii="Times New Roman" w:hAnsi="Times New Roman"/>
          <w:sz w:val="28"/>
          <w:szCs w:val="28"/>
        </w:rPr>
      </w:pPr>
      <w:r w:rsidRPr="005D07D9">
        <w:rPr>
          <w:rFonts w:ascii="Times New Roman" w:hAnsi="Times New Roman"/>
          <w:sz w:val="28"/>
          <w:szCs w:val="28"/>
        </w:rPr>
        <w:t xml:space="preserve">осуществления </w:t>
      </w:r>
      <w:r>
        <w:rPr>
          <w:rFonts w:ascii="Times New Roman" w:hAnsi="Times New Roman"/>
          <w:sz w:val="28"/>
          <w:szCs w:val="28"/>
        </w:rPr>
        <w:t xml:space="preserve">муниципального контроля в сфере благоустройства </w:t>
      </w:r>
      <w:r w:rsidRPr="005D07D9">
        <w:rPr>
          <w:rFonts w:ascii="Times New Roman" w:hAnsi="Times New Roman"/>
          <w:sz w:val="28"/>
          <w:szCs w:val="28"/>
        </w:rPr>
        <w:t>на территории</w:t>
      </w:r>
      <w:r w:rsidR="00945D78">
        <w:rPr>
          <w:rFonts w:ascii="Times New Roman" w:hAnsi="Times New Roman"/>
          <w:sz w:val="28"/>
          <w:szCs w:val="28"/>
        </w:rPr>
        <w:t xml:space="preserve"> </w:t>
      </w:r>
      <w:r w:rsidR="0039557F">
        <w:rPr>
          <w:rFonts w:ascii="Times New Roman" w:hAnsi="Times New Roman"/>
          <w:sz w:val="28"/>
          <w:szCs w:val="28"/>
        </w:rPr>
        <w:t>Московского</w:t>
      </w:r>
      <w:r>
        <w:rPr>
          <w:rFonts w:ascii="Times New Roman" w:hAnsi="Times New Roman"/>
          <w:sz w:val="28"/>
          <w:szCs w:val="28"/>
        </w:rPr>
        <w:t xml:space="preserve"> сельского поселения</w:t>
      </w:r>
      <w:r w:rsidRPr="005D07D9">
        <w:rPr>
          <w:rFonts w:ascii="Times New Roman" w:hAnsi="Times New Roman"/>
          <w:sz w:val="28"/>
          <w:szCs w:val="28"/>
        </w:rPr>
        <w:t xml:space="preserve"> и их</w:t>
      </w:r>
      <w:r w:rsidR="00945D78">
        <w:rPr>
          <w:rFonts w:ascii="Times New Roman" w:hAnsi="Times New Roman"/>
          <w:sz w:val="28"/>
          <w:szCs w:val="28"/>
        </w:rPr>
        <w:t xml:space="preserve"> </w:t>
      </w:r>
      <w:r w:rsidRPr="005D07D9">
        <w:rPr>
          <w:rFonts w:ascii="Times New Roman" w:hAnsi="Times New Roman"/>
          <w:sz w:val="28"/>
          <w:szCs w:val="28"/>
        </w:rPr>
        <w:t>целевые значения</w:t>
      </w:r>
    </w:p>
    <w:tbl>
      <w:tblPr>
        <w:tblW w:w="15119" w:type="dxa"/>
        <w:tblInd w:w="-431"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3119"/>
        <w:gridCol w:w="1532"/>
        <w:gridCol w:w="3420"/>
        <w:gridCol w:w="1260"/>
        <w:gridCol w:w="1080"/>
        <w:gridCol w:w="1080"/>
        <w:gridCol w:w="1080"/>
        <w:gridCol w:w="1980"/>
      </w:tblGrid>
      <w:tr w:rsidR="00DA3F99" w:rsidRPr="0074236F" w:rsidTr="0066456A">
        <w:trPr>
          <w:trHeight w:val="456"/>
        </w:trPr>
        <w:tc>
          <w:tcPr>
            <w:tcW w:w="15119" w:type="dxa"/>
            <w:gridSpan w:val="9"/>
            <w:tcBorders>
              <w:top w:val="single" w:sz="4" w:space="0" w:color="auto"/>
              <w:bottom w:val="single" w:sz="4" w:space="0" w:color="auto"/>
            </w:tcBorders>
          </w:tcPr>
          <w:p w:rsidR="00DA3F99" w:rsidRPr="0074236F" w:rsidRDefault="00DA3F99" w:rsidP="00461537">
            <w:pPr>
              <w:pStyle w:val="a4"/>
            </w:pPr>
            <w:r w:rsidRPr="0074236F">
              <w:t>Наименование органа местного самоуправления</w:t>
            </w:r>
            <w:r>
              <w:t xml:space="preserve">: </w:t>
            </w:r>
            <w:r w:rsidR="006A066C">
              <w:t>Московское</w:t>
            </w:r>
            <w:r>
              <w:t xml:space="preserve"> сельское поселение</w:t>
            </w:r>
            <w:r w:rsidR="006A066C">
              <w:t xml:space="preserve"> </w:t>
            </w:r>
            <w:r w:rsidR="00461537">
              <w:t>По</w:t>
            </w:r>
            <w:r w:rsidR="000E45FC">
              <w:t>чепского муниципального района Б</w:t>
            </w:r>
            <w:r w:rsidR="00461537">
              <w:t>рянской области</w:t>
            </w:r>
          </w:p>
        </w:tc>
      </w:tr>
      <w:tr w:rsidR="00DA3F99" w:rsidRPr="0074236F" w:rsidTr="0066456A">
        <w:trPr>
          <w:trHeight w:val="420"/>
        </w:trPr>
        <w:tc>
          <w:tcPr>
            <w:tcW w:w="15119" w:type="dxa"/>
            <w:gridSpan w:val="9"/>
            <w:tcBorders>
              <w:top w:val="single" w:sz="4" w:space="0" w:color="auto"/>
              <w:bottom w:val="single" w:sz="4" w:space="0" w:color="auto"/>
            </w:tcBorders>
          </w:tcPr>
          <w:p w:rsidR="00DA3F99" w:rsidRPr="0074236F" w:rsidRDefault="00DA3F99" w:rsidP="007648D6">
            <w:pPr>
              <w:pStyle w:val="a4"/>
            </w:pPr>
            <w:r w:rsidRPr="0074236F">
              <w:t>Муниципальный контроль в сфере благоустройства</w:t>
            </w:r>
          </w:p>
        </w:tc>
      </w:tr>
      <w:tr w:rsidR="00DA3F99" w:rsidRPr="0074236F" w:rsidTr="0066456A">
        <w:trPr>
          <w:trHeight w:val="1263"/>
        </w:trPr>
        <w:tc>
          <w:tcPr>
            <w:tcW w:w="568" w:type="dxa"/>
            <w:vMerge w:val="restart"/>
            <w:tcBorders>
              <w:top w:val="single" w:sz="4" w:space="0" w:color="auto"/>
              <w:right w:val="single" w:sz="4" w:space="0" w:color="auto"/>
            </w:tcBorders>
          </w:tcPr>
          <w:p w:rsidR="00DA3F99" w:rsidRPr="0074236F" w:rsidRDefault="00DA3F99" w:rsidP="00F17C20">
            <w:pPr>
              <w:pStyle w:val="a4"/>
              <w:jc w:val="center"/>
            </w:pPr>
            <w:r w:rsidRPr="0074236F">
              <w:t>№ п/п</w:t>
            </w:r>
          </w:p>
        </w:tc>
        <w:tc>
          <w:tcPr>
            <w:tcW w:w="3119" w:type="dxa"/>
            <w:vMerge w:val="restart"/>
            <w:tcBorders>
              <w:top w:val="single" w:sz="4" w:space="0" w:color="auto"/>
              <w:left w:val="single" w:sz="4" w:space="0" w:color="auto"/>
              <w:right w:val="single" w:sz="4" w:space="0" w:color="auto"/>
            </w:tcBorders>
          </w:tcPr>
          <w:p w:rsidR="00DA3F99" w:rsidRPr="0074236F" w:rsidRDefault="00DA3F99" w:rsidP="00F17C20">
            <w:pPr>
              <w:pStyle w:val="a4"/>
              <w:jc w:val="center"/>
            </w:pPr>
            <w:r w:rsidRPr="0074236F">
              <w:t>Наименование показателя</w:t>
            </w:r>
          </w:p>
        </w:tc>
        <w:tc>
          <w:tcPr>
            <w:tcW w:w="1532" w:type="dxa"/>
            <w:vMerge w:val="restart"/>
            <w:tcBorders>
              <w:top w:val="single" w:sz="4" w:space="0" w:color="auto"/>
              <w:left w:val="single" w:sz="4" w:space="0" w:color="auto"/>
              <w:right w:val="single" w:sz="4" w:space="0" w:color="auto"/>
            </w:tcBorders>
          </w:tcPr>
          <w:p w:rsidR="00DA3F99" w:rsidRPr="0074236F" w:rsidRDefault="00DA3F99" w:rsidP="00F17C20">
            <w:pPr>
              <w:pStyle w:val="a4"/>
              <w:jc w:val="center"/>
            </w:pPr>
            <w:r w:rsidRPr="0074236F">
              <w:t>Формула расчета</w:t>
            </w:r>
          </w:p>
        </w:tc>
        <w:tc>
          <w:tcPr>
            <w:tcW w:w="3420" w:type="dxa"/>
            <w:vMerge w:val="restart"/>
            <w:tcBorders>
              <w:top w:val="single" w:sz="4" w:space="0" w:color="auto"/>
              <w:left w:val="single" w:sz="4" w:space="0" w:color="auto"/>
              <w:right w:val="single" w:sz="4" w:space="0" w:color="auto"/>
            </w:tcBorders>
          </w:tcPr>
          <w:p w:rsidR="00DA3F99" w:rsidRPr="0074236F" w:rsidRDefault="00DA3F99" w:rsidP="00F17C20">
            <w:pPr>
              <w:pStyle w:val="a4"/>
              <w:jc w:val="center"/>
            </w:pPr>
            <w:r w:rsidRPr="0074236F">
              <w:t>Расшифровка (данных) переменных</w:t>
            </w:r>
          </w:p>
        </w:tc>
        <w:tc>
          <w:tcPr>
            <w:tcW w:w="1260" w:type="dxa"/>
            <w:vMerge w:val="restart"/>
            <w:tcBorders>
              <w:top w:val="single" w:sz="4" w:space="0" w:color="auto"/>
              <w:left w:val="single" w:sz="4" w:space="0" w:color="auto"/>
              <w:right w:val="single" w:sz="4" w:space="0" w:color="auto"/>
            </w:tcBorders>
          </w:tcPr>
          <w:p w:rsidR="00DA3F99" w:rsidRPr="0074236F" w:rsidRDefault="00DA3F99" w:rsidP="00F17C20">
            <w:pPr>
              <w:pStyle w:val="a4"/>
              <w:jc w:val="center"/>
            </w:pPr>
            <w:r w:rsidRPr="0074236F">
              <w:t>Базовое значение</w:t>
            </w:r>
          </w:p>
          <w:p w:rsidR="00DA3F99" w:rsidRPr="006E6603" w:rsidRDefault="00DA3F99" w:rsidP="00F17C20">
            <w:pPr>
              <w:jc w:val="center"/>
              <w:rPr>
                <w:rFonts w:ascii="Times New Roman CYR" w:hAnsi="Times New Roman CYR" w:cs="Times New Roman CYR"/>
                <w:sz w:val="24"/>
                <w:szCs w:val="24"/>
                <w:lang w:eastAsia="ru-RU"/>
              </w:rPr>
            </w:pPr>
            <w:r w:rsidRPr="006E6603">
              <w:rPr>
                <w:rFonts w:ascii="Times New Roman CYR" w:hAnsi="Times New Roman CYR" w:cs="Times New Roman CYR"/>
                <w:sz w:val="24"/>
                <w:szCs w:val="24"/>
                <w:lang w:eastAsia="ru-RU"/>
              </w:rPr>
              <w:t>2021 год</w:t>
            </w:r>
          </w:p>
        </w:tc>
        <w:tc>
          <w:tcPr>
            <w:tcW w:w="3240" w:type="dxa"/>
            <w:gridSpan w:val="3"/>
            <w:tcBorders>
              <w:top w:val="single" w:sz="4" w:space="0" w:color="auto"/>
              <w:left w:val="single" w:sz="4" w:space="0" w:color="auto"/>
              <w:bottom w:val="single" w:sz="4" w:space="0" w:color="auto"/>
              <w:right w:val="single" w:sz="4" w:space="0" w:color="auto"/>
            </w:tcBorders>
          </w:tcPr>
          <w:p w:rsidR="00DA3F99" w:rsidRPr="0074236F" w:rsidRDefault="00DA3F99" w:rsidP="00DA45DB">
            <w:pPr>
              <w:pStyle w:val="a4"/>
              <w:jc w:val="center"/>
            </w:pPr>
            <w:r w:rsidRPr="0074236F">
              <w:t>Целевые (плановые) значения, достижение которых должен обеспечить контрольный орган</w:t>
            </w:r>
          </w:p>
        </w:tc>
        <w:tc>
          <w:tcPr>
            <w:tcW w:w="1980" w:type="dxa"/>
            <w:vMerge w:val="restart"/>
            <w:tcBorders>
              <w:top w:val="single" w:sz="4" w:space="0" w:color="auto"/>
              <w:left w:val="single" w:sz="4" w:space="0" w:color="auto"/>
            </w:tcBorders>
          </w:tcPr>
          <w:p w:rsidR="00DA3F99" w:rsidRPr="0074236F" w:rsidRDefault="00DA3F99" w:rsidP="00F17C20">
            <w:pPr>
              <w:pStyle w:val="a4"/>
              <w:jc w:val="center"/>
            </w:pPr>
            <w:r w:rsidRPr="0074236F">
              <w:t>Источник данных для определения значения показателя</w:t>
            </w:r>
          </w:p>
        </w:tc>
      </w:tr>
      <w:tr w:rsidR="00DA3F99" w:rsidRPr="0074236F" w:rsidTr="0066456A">
        <w:trPr>
          <w:trHeight w:val="432"/>
        </w:trPr>
        <w:tc>
          <w:tcPr>
            <w:tcW w:w="568" w:type="dxa"/>
            <w:vMerge/>
            <w:tcBorders>
              <w:bottom w:val="single" w:sz="4" w:space="0" w:color="auto"/>
              <w:right w:val="single" w:sz="4" w:space="0" w:color="auto"/>
            </w:tcBorders>
          </w:tcPr>
          <w:p w:rsidR="00DA3F99" w:rsidRPr="0074236F" w:rsidRDefault="00DA3F99" w:rsidP="00F17C20">
            <w:pPr>
              <w:pStyle w:val="a3"/>
              <w:jc w:val="center"/>
            </w:pPr>
          </w:p>
        </w:tc>
        <w:tc>
          <w:tcPr>
            <w:tcW w:w="3119" w:type="dxa"/>
            <w:vMerge/>
            <w:tcBorders>
              <w:left w:val="single" w:sz="4" w:space="0" w:color="auto"/>
              <w:bottom w:val="single" w:sz="4" w:space="0" w:color="auto"/>
              <w:right w:val="single" w:sz="4" w:space="0" w:color="auto"/>
            </w:tcBorders>
          </w:tcPr>
          <w:p w:rsidR="00DA3F99" w:rsidRPr="0074236F" w:rsidRDefault="00DA3F99" w:rsidP="00F17C20">
            <w:pPr>
              <w:pStyle w:val="a3"/>
              <w:jc w:val="center"/>
            </w:pPr>
          </w:p>
        </w:tc>
        <w:tc>
          <w:tcPr>
            <w:tcW w:w="1532" w:type="dxa"/>
            <w:vMerge/>
            <w:tcBorders>
              <w:left w:val="single" w:sz="4" w:space="0" w:color="auto"/>
              <w:bottom w:val="single" w:sz="4" w:space="0" w:color="auto"/>
              <w:right w:val="single" w:sz="4" w:space="0" w:color="auto"/>
            </w:tcBorders>
          </w:tcPr>
          <w:p w:rsidR="00DA3F99" w:rsidRPr="0074236F" w:rsidRDefault="00DA3F99" w:rsidP="00F17C20">
            <w:pPr>
              <w:pStyle w:val="a3"/>
              <w:jc w:val="center"/>
            </w:pPr>
          </w:p>
        </w:tc>
        <w:tc>
          <w:tcPr>
            <w:tcW w:w="3420" w:type="dxa"/>
            <w:vMerge/>
            <w:tcBorders>
              <w:left w:val="single" w:sz="4" w:space="0" w:color="auto"/>
              <w:bottom w:val="single" w:sz="4" w:space="0" w:color="auto"/>
              <w:right w:val="single" w:sz="4" w:space="0" w:color="auto"/>
            </w:tcBorders>
          </w:tcPr>
          <w:p w:rsidR="00DA3F99" w:rsidRPr="0074236F" w:rsidRDefault="00DA3F99" w:rsidP="00F17C20">
            <w:pPr>
              <w:pStyle w:val="a3"/>
              <w:jc w:val="center"/>
            </w:pPr>
          </w:p>
        </w:tc>
        <w:tc>
          <w:tcPr>
            <w:tcW w:w="1260" w:type="dxa"/>
            <w:vMerge/>
            <w:tcBorders>
              <w:left w:val="single" w:sz="4" w:space="0" w:color="auto"/>
              <w:bottom w:val="single" w:sz="4" w:space="0" w:color="auto"/>
              <w:right w:val="single" w:sz="4" w:space="0" w:color="auto"/>
            </w:tcBorders>
          </w:tcPr>
          <w:p w:rsidR="00DA3F99" w:rsidRPr="0074236F" w:rsidRDefault="00DA3F99" w:rsidP="00F17C20">
            <w:pPr>
              <w:pStyle w:val="a4"/>
              <w:jc w:val="center"/>
            </w:pP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F17C20">
            <w:pPr>
              <w:pStyle w:val="a4"/>
              <w:jc w:val="center"/>
            </w:pPr>
            <w:r w:rsidRPr="0074236F">
              <w:t>2022 год</w:t>
            </w: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F17C20">
            <w:pPr>
              <w:pStyle w:val="a4"/>
              <w:jc w:val="center"/>
            </w:pPr>
            <w:r w:rsidRPr="0074236F">
              <w:t>2023 год</w:t>
            </w: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F17C20">
            <w:pPr>
              <w:pStyle w:val="a4"/>
              <w:jc w:val="center"/>
            </w:pPr>
            <w:r w:rsidRPr="0074236F">
              <w:t>2024 год</w:t>
            </w:r>
          </w:p>
        </w:tc>
        <w:tc>
          <w:tcPr>
            <w:tcW w:w="1980" w:type="dxa"/>
            <w:vMerge/>
            <w:tcBorders>
              <w:left w:val="single" w:sz="4" w:space="0" w:color="auto"/>
              <w:bottom w:val="single" w:sz="4" w:space="0" w:color="auto"/>
            </w:tcBorders>
          </w:tcPr>
          <w:p w:rsidR="00DA3F99" w:rsidRPr="0074236F" w:rsidRDefault="00DA3F99" w:rsidP="00F17C20">
            <w:pPr>
              <w:pStyle w:val="a3"/>
              <w:jc w:val="center"/>
            </w:pPr>
          </w:p>
        </w:tc>
      </w:tr>
      <w:tr w:rsidR="00DA3F99" w:rsidRPr="0074236F" w:rsidTr="0066456A">
        <w:trPr>
          <w:trHeight w:val="974"/>
        </w:trPr>
        <w:tc>
          <w:tcPr>
            <w:tcW w:w="568" w:type="dxa"/>
            <w:tcBorders>
              <w:top w:val="single" w:sz="4" w:space="0" w:color="auto"/>
              <w:bottom w:val="single" w:sz="4" w:space="0" w:color="auto"/>
              <w:right w:val="single" w:sz="4" w:space="0" w:color="auto"/>
            </w:tcBorders>
          </w:tcPr>
          <w:p w:rsidR="00DA3F99" w:rsidRPr="0074236F" w:rsidRDefault="00DA3F99" w:rsidP="00DA0608">
            <w:pPr>
              <w:pStyle w:val="a3"/>
              <w:jc w:val="left"/>
              <w:rPr>
                <w:rFonts w:ascii="Times New Roman" w:hAnsi="Times New Roman" w:cs="Times New Roman"/>
              </w:rPr>
            </w:pPr>
            <w:r>
              <w:rPr>
                <w:rFonts w:ascii="Times New Roman" w:hAnsi="Times New Roman" w:cs="Times New Roman"/>
              </w:rPr>
              <w:t>1</w:t>
            </w:r>
          </w:p>
        </w:tc>
        <w:tc>
          <w:tcPr>
            <w:tcW w:w="3119" w:type="dxa"/>
            <w:tcBorders>
              <w:top w:val="single" w:sz="4" w:space="0" w:color="auto"/>
              <w:left w:val="single" w:sz="4" w:space="0" w:color="auto"/>
              <w:bottom w:val="single" w:sz="4" w:space="0" w:color="auto"/>
              <w:right w:val="single" w:sz="4" w:space="0" w:color="auto"/>
            </w:tcBorders>
          </w:tcPr>
          <w:p w:rsidR="00DA3F99" w:rsidRPr="0074236F" w:rsidRDefault="00DA3F99" w:rsidP="00863CBE">
            <w:pPr>
              <w:pStyle w:val="a3"/>
              <w:jc w:val="left"/>
              <w:rPr>
                <w:rFonts w:ascii="Times New Roman" w:hAnsi="Times New Roman" w:cs="Times New Roman"/>
              </w:rPr>
            </w:pPr>
            <w:r w:rsidRPr="0074236F">
              <w:rPr>
                <w:rFonts w:ascii="Times New Roman" w:hAnsi="Times New Roman" w:cs="Times New Roman"/>
                <w:shd w:val="clear" w:color="auto" w:fill="FFFFFF"/>
              </w:rPr>
              <w:t>Материальный ущерб, причиненный гражданам, организациям и государству в результате нарушений обязательных требований </w:t>
            </w:r>
            <w:hyperlink r:id="rId7" w:anchor="/document/12138291/entry/5" w:history="1">
              <w:r w:rsidRPr="0074236F">
                <w:rPr>
                  <w:rStyle w:val="a6"/>
                  <w:rFonts w:ascii="Times New Roman" w:hAnsi="Times New Roman"/>
                  <w:color w:val="auto"/>
                  <w:u w:val="none"/>
                  <w:shd w:val="clear" w:color="auto" w:fill="FFFFFF"/>
                </w:rPr>
                <w:t xml:space="preserve"> законодательства</w:t>
              </w:r>
            </w:hyperlink>
            <w:r w:rsidRPr="0074236F">
              <w:rPr>
                <w:rFonts w:ascii="Times New Roman" w:hAnsi="Times New Roman" w:cs="Times New Roman"/>
                <w:shd w:val="clear" w:color="auto" w:fill="FFFFFF"/>
              </w:rPr>
              <w:t> РФ в сфере благоустройства</w:t>
            </w:r>
            <w:r w:rsidR="00B21652">
              <w:rPr>
                <w:rFonts w:ascii="Times New Roman" w:hAnsi="Times New Roman" w:cs="Times New Roman"/>
                <w:shd w:val="clear" w:color="auto" w:fill="FFFFFF"/>
              </w:rPr>
              <w:t xml:space="preserve"> </w:t>
            </w:r>
            <w:r w:rsidRPr="00434045">
              <w:rPr>
                <w:rFonts w:ascii="Times New Roman" w:hAnsi="Times New Roman" w:cs="Times New Roman"/>
                <w:color w:val="22272F"/>
              </w:rPr>
              <w:t>контрол</w:t>
            </w:r>
            <w:r>
              <w:rPr>
                <w:rFonts w:ascii="Times New Roman" w:hAnsi="Times New Roman" w:cs="Times New Roman"/>
                <w:color w:val="22272F"/>
              </w:rPr>
              <w:t>ируемы</w:t>
            </w:r>
            <w:r w:rsidRPr="00A50880">
              <w:rPr>
                <w:rFonts w:ascii="Times New Roman" w:hAnsi="Times New Roman" w:cs="Times New Roman"/>
              </w:rPr>
              <w:t>ми</w:t>
            </w:r>
            <w:r w:rsidR="00B21652">
              <w:rPr>
                <w:rFonts w:ascii="Times New Roman" w:hAnsi="Times New Roman" w:cs="Times New Roman"/>
              </w:rPr>
              <w:t xml:space="preserve"> </w:t>
            </w:r>
            <w:r w:rsidRPr="0074236F">
              <w:rPr>
                <w:rFonts w:ascii="PT Sans" w:hAnsi="PT Sans" w:hint="eastAsia"/>
                <w:sz w:val="23"/>
                <w:szCs w:val="23"/>
                <w:shd w:val="clear" w:color="auto" w:fill="FFFFFF"/>
              </w:rPr>
              <w:t>лицами</w:t>
            </w:r>
            <w:r w:rsidRPr="0074236F">
              <w:rPr>
                <w:rFonts w:ascii="Times New Roman" w:hAnsi="Times New Roman" w:cs="Times New Roman"/>
                <w:shd w:val="clear" w:color="auto" w:fill="FFFFFF"/>
              </w:rPr>
              <w:t xml:space="preserve"> по отношению </w:t>
            </w:r>
            <w:r w:rsidRPr="00A50880">
              <w:rPr>
                <w:rFonts w:ascii="Times New Roman" w:hAnsi="Times New Roman" w:cs="Times New Roman"/>
              </w:rPr>
              <w:t>к</w:t>
            </w:r>
            <w:r w:rsidR="00B21652">
              <w:rPr>
                <w:rFonts w:ascii="Times New Roman" w:hAnsi="Times New Roman" w:cs="Times New Roman"/>
              </w:rPr>
              <w:t xml:space="preserve"> </w:t>
            </w:r>
            <w:r w:rsidRPr="00A50880">
              <w:rPr>
                <w:rFonts w:ascii="Times New Roman" w:hAnsi="Times New Roman" w:cs="Times New Roman"/>
              </w:rPr>
              <w:t>объём</w:t>
            </w:r>
            <w:r>
              <w:rPr>
                <w:rFonts w:ascii="Times New Roman" w:hAnsi="Times New Roman" w:cs="Times New Roman"/>
              </w:rPr>
              <w:t>у</w:t>
            </w:r>
            <w:r w:rsidRPr="00A50880">
              <w:rPr>
                <w:rFonts w:ascii="Times New Roman" w:hAnsi="Times New Roman" w:cs="Times New Roman"/>
              </w:rPr>
              <w:t xml:space="preserve"> отгруженных товаров собственного производства, выполненных работ и услуг собственными силами по всем видам экономической деятельности</w:t>
            </w:r>
            <w:r w:rsidRPr="0074236F">
              <w:rPr>
                <w:rFonts w:ascii="Times New Roman" w:hAnsi="Times New Roman" w:cs="Times New Roman"/>
                <w:shd w:val="clear" w:color="auto" w:fill="FFFFFF"/>
              </w:rPr>
              <w:t>, в процентах</w:t>
            </w:r>
          </w:p>
        </w:tc>
        <w:tc>
          <w:tcPr>
            <w:tcW w:w="1532" w:type="dxa"/>
            <w:tcBorders>
              <w:top w:val="single" w:sz="4" w:space="0" w:color="auto"/>
              <w:left w:val="single" w:sz="4" w:space="0" w:color="auto"/>
              <w:bottom w:val="single" w:sz="4" w:space="0" w:color="auto"/>
              <w:right w:val="single" w:sz="4" w:space="0" w:color="auto"/>
            </w:tcBorders>
          </w:tcPr>
          <w:p w:rsidR="00DA3F99" w:rsidRPr="0074236F" w:rsidRDefault="00DA3F99" w:rsidP="003816AA">
            <w:pPr>
              <w:pStyle w:val="a3"/>
              <w:jc w:val="left"/>
              <w:rPr>
                <w:rFonts w:ascii="Times New Roman" w:hAnsi="Times New Roman" w:cs="Times New Roman"/>
              </w:rPr>
            </w:pPr>
            <w:r w:rsidRPr="0074236F">
              <w:t>Ущ /Оот × 100 %</w:t>
            </w:r>
          </w:p>
        </w:tc>
        <w:tc>
          <w:tcPr>
            <w:tcW w:w="3420" w:type="dxa"/>
            <w:tcBorders>
              <w:top w:val="single" w:sz="4" w:space="0" w:color="auto"/>
              <w:left w:val="single" w:sz="4" w:space="0" w:color="auto"/>
              <w:bottom w:val="single" w:sz="4" w:space="0" w:color="auto"/>
              <w:right w:val="single" w:sz="4" w:space="0" w:color="auto"/>
            </w:tcBorders>
          </w:tcPr>
          <w:p w:rsidR="00DA3F99" w:rsidRDefault="00DA3F99" w:rsidP="00863CBE">
            <w:pPr>
              <w:spacing w:after="0" w:line="240" w:lineRule="auto"/>
              <w:jc w:val="both"/>
              <w:rPr>
                <w:rFonts w:ascii="Times New Roman" w:hAnsi="Times New Roman"/>
                <w:color w:val="22272F"/>
                <w:sz w:val="24"/>
                <w:szCs w:val="24"/>
                <w:shd w:val="clear" w:color="auto" w:fill="FFFFFF"/>
              </w:rPr>
            </w:pPr>
            <w:r>
              <w:rPr>
                <w:rFonts w:ascii="Times New Roman" w:hAnsi="Times New Roman"/>
                <w:color w:val="22272F"/>
                <w:sz w:val="24"/>
                <w:szCs w:val="24"/>
                <w:shd w:val="clear" w:color="auto" w:fill="FFFFFF"/>
              </w:rPr>
              <w:t>Ущ</w:t>
            </w:r>
            <w:r w:rsidRPr="00F977BC">
              <w:rPr>
                <w:rFonts w:ascii="Times New Roman" w:hAnsi="Times New Roman"/>
                <w:color w:val="22272F"/>
                <w:sz w:val="24"/>
                <w:szCs w:val="24"/>
                <w:shd w:val="clear" w:color="auto" w:fill="FFFFFF"/>
              </w:rPr>
              <w:t xml:space="preserve"> – </w:t>
            </w:r>
            <w:r>
              <w:rPr>
                <w:rFonts w:ascii="Times New Roman" w:hAnsi="Times New Roman"/>
                <w:color w:val="22272F"/>
                <w:sz w:val="24"/>
                <w:szCs w:val="24"/>
                <w:shd w:val="clear" w:color="auto" w:fill="FFFFFF"/>
              </w:rPr>
              <w:t xml:space="preserve">материальный ущерб в рублях </w:t>
            </w:r>
            <w:r w:rsidRPr="0074236F">
              <w:rPr>
                <w:rFonts w:ascii="Times New Roman" w:hAnsi="Times New Roman"/>
                <w:sz w:val="24"/>
                <w:szCs w:val="24"/>
                <w:shd w:val="clear" w:color="auto" w:fill="FFFFFF"/>
              </w:rPr>
              <w:t xml:space="preserve">причиненный гражданам, организациям и государству в результате нарушений </w:t>
            </w:r>
            <w:r w:rsidRPr="0074236F">
              <w:rPr>
                <w:rFonts w:ascii="Times New Roman" w:hAnsi="Times New Roman"/>
                <w:shd w:val="clear" w:color="auto" w:fill="FFFFFF"/>
              </w:rPr>
              <w:t>обязательных требований </w:t>
            </w:r>
            <w:hyperlink r:id="rId8" w:anchor="/document/12138291/entry/5" w:history="1">
              <w:r w:rsidRPr="0074236F">
                <w:rPr>
                  <w:rStyle w:val="a6"/>
                  <w:rFonts w:ascii="Times New Roman" w:hAnsi="Times New Roman"/>
                  <w:color w:val="auto"/>
                  <w:u w:val="none"/>
                  <w:shd w:val="clear" w:color="auto" w:fill="FFFFFF"/>
                </w:rPr>
                <w:t xml:space="preserve"> законодательства</w:t>
              </w:r>
            </w:hyperlink>
            <w:r w:rsidRPr="0074236F">
              <w:rPr>
                <w:rFonts w:ascii="Times New Roman" w:hAnsi="Times New Roman"/>
                <w:shd w:val="clear" w:color="auto" w:fill="FFFFFF"/>
              </w:rPr>
              <w:t> РФ в сфере благоустройства</w:t>
            </w:r>
            <w:r w:rsidRPr="0074236F">
              <w:rPr>
                <w:rFonts w:ascii="Times New Roman" w:hAnsi="Times New Roman"/>
                <w:sz w:val="24"/>
                <w:szCs w:val="24"/>
                <w:shd w:val="clear" w:color="auto" w:fill="FFFFFF"/>
              </w:rPr>
              <w:t xml:space="preserve">  </w:t>
            </w:r>
            <w:r w:rsidRPr="00434045">
              <w:rPr>
                <w:rFonts w:ascii="Times New Roman" w:hAnsi="Times New Roman"/>
                <w:sz w:val="24"/>
                <w:szCs w:val="24"/>
                <w:lang w:eastAsia="ru-RU"/>
              </w:rPr>
              <w:t>контрол</w:t>
            </w:r>
            <w:r>
              <w:rPr>
                <w:rFonts w:ascii="Times New Roman" w:hAnsi="Times New Roman"/>
                <w:sz w:val="24"/>
                <w:szCs w:val="24"/>
                <w:lang w:eastAsia="ru-RU"/>
              </w:rPr>
              <w:t xml:space="preserve">ируемым и </w:t>
            </w:r>
            <w:r w:rsidRPr="0074236F">
              <w:rPr>
                <w:rFonts w:ascii="PT Sans" w:eastAsia="Times New Roman" w:hAnsi="PT Sans" w:hint="eastAsia"/>
                <w:sz w:val="23"/>
                <w:szCs w:val="23"/>
                <w:shd w:val="clear" w:color="auto" w:fill="FFFFFF"/>
              </w:rPr>
              <w:t>лицами</w:t>
            </w:r>
            <w:r w:rsidR="00B21652">
              <w:rPr>
                <w:rFonts w:asciiTheme="minorHAnsi" w:eastAsia="Times New Roman" w:hAnsiTheme="minorHAnsi"/>
                <w:sz w:val="23"/>
                <w:szCs w:val="23"/>
                <w:shd w:val="clear" w:color="auto" w:fill="FFFFFF"/>
              </w:rPr>
              <w:t xml:space="preserve"> </w:t>
            </w:r>
            <w:r w:rsidRPr="00F977BC">
              <w:rPr>
                <w:rFonts w:ascii="Times New Roman" w:hAnsi="Times New Roman"/>
                <w:color w:val="22272F"/>
                <w:sz w:val="24"/>
                <w:szCs w:val="24"/>
                <w:shd w:val="clear" w:color="auto" w:fill="FFFFFF"/>
              </w:rPr>
              <w:t xml:space="preserve">в текущем периоде; </w:t>
            </w:r>
          </w:p>
          <w:p w:rsidR="00DA3F99" w:rsidRPr="0074236F" w:rsidRDefault="00DA3F99" w:rsidP="00BC5B71">
            <w:pPr>
              <w:spacing w:after="0" w:line="240" w:lineRule="auto"/>
              <w:jc w:val="both"/>
              <w:rPr>
                <w:rFonts w:ascii="Times New Roman" w:hAnsi="Times New Roman"/>
              </w:rPr>
            </w:pPr>
            <w:r>
              <w:rPr>
                <w:rFonts w:ascii="Times New Roman" w:hAnsi="Times New Roman"/>
                <w:color w:val="22272F"/>
                <w:sz w:val="24"/>
                <w:szCs w:val="24"/>
                <w:shd w:val="clear" w:color="auto" w:fill="FFFFFF"/>
              </w:rPr>
              <w:t>Оот – объём отгруженных товаров собственного производства, выполненных работ и услуг собственными силами по всем видам экономической деятельности</w:t>
            </w:r>
            <w:r w:rsidRPr="00F977BC">
              <w:rPr>
                <w:rFonts w:ascii="Times New Roman" w:hAnsi="Times New Roman"/>
                <w:color w:val="22272F"/>
                <w:sz w:val="24"/>
                <w:szCs w:val="24"/>
                <w:shd w:val="clear" w:color="auto" w:fill="FFFFFF"/>
              </w:rPr>
              <w:t xml:space="preserve"> в текущем периоде</w:t>
            </w:r>
            <w:r>
              <w:rPr>
                <w:rFonts w:ascii="Times New Roman" w:hAnsi="Times New Roman"/>
                <w:color w:val="22272F"/>
                <w:sz w:val="24"/>
                <w:szCs w:val="24"/>
                <w:shd w:val="clear" w:color="auto" w:fill="FFFFFF"/>
              </w:rPr>
              <w:t>.</w:t>
            </w:r>
          </w:p>
        </w:tc>
        <w:tc>
          <w:tcPr>
            <w:tcW w:w="1260" w:type="dxa"/>
            <w:tcBorders>
              <w:top w:val="single" w:sz="4" w:space="0" w:color="auto"/>
              <w:left w:val="single" w:sz="4" w:space="0" w:color="auto"/>
              <w:bottom w:val="single" w:sz="4" w:space="0" w:color="auto"/>
              <w:right w:val="single" w:sz="4" w:space="0" w:color="auto"/>
            </w:tcBorders>
          </w:tcPr>
          <w:p w:rsidR="00DA3F99" w:rsidRPr="0074236F" w:rsidRDefault="00DA3F99" w:rsidP="00DA0608">
            <w:pPr>
              <w:pStyle w:val="a3"/>
              <w:jc w:val="left"/>
              <w:rPr>
                <w:rFonts w:ascii="Times New Roman" w:hAnsi="Times New Roman" w:cs="Times New Roman"/>
              </w:rPr>
            </w:pPr>
            <w:r>
              <w:rPr>
                <w:rFonts w:ascii="Times New Roman" w:hAnsi="Times New Roman" w:cs="Times New Roman"/>
              </w:rPr>
              <w:t>0</w:t>
            </w: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B03AA6">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0</w:t>
            </w:r>
          </w:p>
          <w:p w:rsidR="00DA3F99" w:rsidRPr="0074236F" w:rsidRDefault="00DA3F99" w:rsidP="00DA0608">
            <w:pPr>
              <w:pStyle w:val="a3"/>
              <w:jc w:val="left"/>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B03AA6">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0</w:t>
            </w:r>
          </w:p>
          <w:p w:rsidR="00DA3F99" w:rsidRPr="0074236F" w:rsidRDefault="00DA3F99" w:rsidP="00DA0608">
            <w:pPr>
              <w:pStyle w:val="a3"/>
              <w:jc w:val="left"/>
              <w:rPr>
                <w:rFonts w:ascii="Times New Roman" w:hAnsi="Times New Roman" w:cs="Times New Roman"/>
              </w:rPr>
            </w:pPr>
          </w:p>
        </w:tc>
        <w:tc>
          <w:tcPr>
            <w:tcW w:w="1080" w:type="dxa"/>
            <w:tcBorders>
              <w:top w:val="single" w:sz="4" w:space="0" w:color="auto"/>
              <w:left w:val="single" w:sz="4" w:space="0" w:color="auto"/>
              <w:bottom w:val="single" w:sz="4" w:space="0" w:color="auto"/>
              <w:right w:val="single" w:sz="4" w:space="0" w:color="auto"/>
            </w:tcBorders>
          </w:tcPr>
          <w:p w:rsidR="00DA3F99" w:rsidRPr="0074236F" w:rsidRDefault="00DA3F99" w:rsidP="00B03AA6">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0</w:t>
            </w:r>
          </w:p>
          <w:p w:rsidR="00DA3F99" w:rsidRPr="0074236F" w:rsidRDefault="00DA3F99" w:rsidP="00DA0608">
            <w:pPr>
              <w:pStyle w:val="a3"/>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rsidR="00DA3F99" w:rsidRPr="0074236F" w:rsidRDefault="00DA3F99" w:rsidP="00CD6983">
            <w:pPr>
              <w:rPr>
                <w:rFonts w:ascii="Times New Roman" w:hAnsi="Times New Roman"/>
                <w:sz w:val="24"/>
                <w:szCs w:val="24"/>
                <w:lang w:eastAsia="ru-RU"/>
              </w:rPr>
            </w:pPr>
            <w:r w:rsidRPr="0074236F">
              <w:rPr>
                <w:rFonts w:ascii="Times New Roman" w:hAnsi="Times New Roman"/>
                <w:sz w:val="24"/>
                <w:szCs w:val="24"/>
                <w:lang w:eastAsia="ru-RU"/>
              </w:rPr>
              <w:t xml:space="preserve">Администрация </w:t>
            </w:r>
            <w:r>
              <w:rPr>
                <w:rFonts w:ascii="Times New Roman" w:hAnsi="Times New Roman"/>
                <w:sz w:val="24"/>
                <w:szCs w:val="24"/>
                <w:lang w:eastAsia="ru-RU"/>
              </w:rPr>
              <w:t>Почепского</w:t>
            </w:r>
            <w:r w:rsidR="00A144BD">
              <w:rPr>
                <w:rFonts w:ascii="Times New Roman" w:hAnsi="Times New Roman"/>
                <w:sz w:val="24"/>
                <w:szCs w:val="24"/>
                <w:lang w:eastAsia="ru-RU"/>
              </w:rPr>
              <w:t xml:space="preserve"> </w:t>
            </w:r>
            <w:r w:rsidRPr="0074236F">
              <w:rPr>
                <w:rFonts w:ascii="Times New Roman" w:hAnsi="Times New Roman"/>
                <w:sz w:val="24"/>
                <w:szCs w:val="24"/>
                <w:lang w:eastAsia="ru-RU"/>
              </w:rPr>
              <w:t>муниципального района</w:t>
            </w:r>
          </w:p>
          <w:p w:rsidR="00DA3F99" w:rsidRPr="0074236F" w:rsidRDefault="00DA3F99" w:rsidP="00CD6983">
            <w:pPr>
              <w:rPr>
                <w:rFonts w:ascii="Times New Roman" w:hAnsi="Times New Roman"/>
                <w:sz w:val="24"/>
                <w:szCs w:val="24"/>
                <w:lang w:eastAsia="ru-RU"/>
              </w:rPr>
            </w:pPr>
          </w:p>
          <w:p w:rsidR="00DA3F99" w:rsidRPr="0074236F" w:rsidRDefault="00DA3F99" w:rsidP="007A0D54">
            <w:pPr>
              <w:pStyle w:val="a3"/>
              <w:jc w:val="left"/>
              <w:rPr>
                <w:rFonts w:ascii="Times New Roman" w:hAnsi="Times New Roman" w:cs="Times New Roman"/>
              </w:rPr>
            </w:pPr>
            <w:r w:rsidRPr="0074236F">
              <w:rPr>
                <w:rFonts w:ascii="Times New Roman" w:hAnsi="Times New Roman" w:cs="Times New Roman"/>
                <w:shd w:val="clear" w:color="auto" w:fill="FFFFFF"/>
              </w:rPr>
              <w:t xml:space="preserve">Граждане, организации, которым причинен материальный ущерб </w:t>
            </w:r>
          </w:p>
        </w:tc>
      </w:tr>
    </w:tbl>
    <w:p w:rsidR="00DA3F99" w:rsidRDefault="00DA3F99" w:rsidP="00BD015B">
      <w:pPr>
        <w:spacing w:after="0" w:line="240" w:lineRule="auto"/>
        <w:jc w:val="center"/>
        <w:rPr>
          <w:rFonts w:ascii="Times New Roman" w:hAnsi="Times New Roman"/>
          <w:sz w:val="28"/>
          <w:szCs w:val="28"/>
        </w:rPr>
        <w:sectPr w:rsidR="00DA3F99" w:rsidSect="008F178D">
          <w:pgSz w:w="16838" w:h="11906" w:orient="landscape"/>
          <w:pgMar w:top="993" w:right="1134" w:bottom="850" w:left="1134" w:header="708" w:footer="708" w:gutter="0"/>
          <w:cols w:space="708"/>
          <w:docGrid w:linePitch="360"/>
        </w:sectPr>
      </w:pPr>
    </w:p>
    <w:p w:rsidR="00461537" w:rsidRPr="00461537" w:rsidRDefault="00461537" w:rsidP="00461537">
      <w:pPr>
        <w:spacing w:after="0" w:line="240" w:lineRule="auto"/>
        <w:jc w:val="right"/>
        <w:rPr>
          <w:rFonts w:ascii="Times New Roman" w:eastAsia="Times New Roman" w:hAnsi="Times New Roman"/>
          <w:color w:val="000000"/>
          <w:sz w:val="24"/>
          <w:szCs w:val="24"/>
          <w:lang w:eastAsia="zh-CN"/>
        </w:rPr>
      </w:pPr>
      <w:r w:rsidRPr="00461537">
        <w:rPr>
          <w:rFonts w:ascii="Times New Roman" w:eastAsia="Times New Roman" w:hAnsi="Times New Roman"/>
          <w:color w:val="000000"/>
          <w:sz w:val="24"/>
          <w:szCs w:val="24"/>
          <w:lang w:eastAsia="zh-CN"/>
        </w:rPr>
        <w:lastRenderedPageBreak/>
        <w:t xml:space="preserve">Приложение № </w:t>
      </w:r>
      <w:r>
        <w:rPr>
          <w:rFonts w:ascii="Times New Roman" w:eastAsia="Times New Roman" w:hAnsi="Times New Roman"/>
          <w:color w:val="000000"/>
          <w:sz w:val="24"/>
          <w:szCs w:val="24"/>
          <w:lang w:eastAsia="zh-CN"/>
        </w:rPr>
        <w:t>2</w:t>
      </w:r>
      <w:r w:rsidR="00A144BD">
        <w:rPr>
          <w:rFonts w:ascii="Times New Roman" w:eastAsia="Times New Roman" w:hAnsi="Times New Roman"/>
          <w:color w:val="000000"/>
          <w:sz w:val="24"/>
          <w:szCs w:val="24"/>
          <w:lang w:eastAsia="zh-CN"/>
        </w:rPr>
        <w:t xml:space="preserve"> </w:t>
      </w:r>
      <w:r w:rsidRPr="00461537">
        <w:rPr>
          <w:rFonts w:ascii="Times New Roman" w:eastAsia="Times New Roman" w:hAnsi="Times New Roman"/>
          <w:color w:val="000000"/>
          <w:sz w:val="24"/>
          <w:szCs w:val="24"/>
          <w:lang w:eastAsia="zh-CN"/>
        </w:rPr>
        <w:t>к</w:t>
      </w:r>
    </w:p>
    <w:p w:rsidR="00461537" w:rsidRPr="00461537" w:rsidRDefault="00461537" w:rsidP="00461537">
      <w:pPr>
        <w:spacing w:after="0" w:line="240" w:lineRule="auto"/>
        <w:jc w:val="right"/>
        <w:rPr>
          <w:rFonts w:ascii="Times New Roman" w:eastAsia="Times New Roman" w:hAnsi="Times New Roman"/>
          <w:color w:val="000000"/>
          <w:sz w:val="24"/>
          <w:szCs w:val="24"/>
          <w:lang w:eastAsia="zh-CN"/>
        </w:rPr>
      </w:pPr>
      <w:r w:rsidRPr="00461537">
        <w:rPr>
          <w:rFonts w:ascii="Times New Roman" w:eastAsia="Times New Roman" w:hAnsi="Times New Roman"/>
          <w:color w:val="000000"/>
          <w:sz w:val="24"/>
          <w:szCs w:val="24"/>
          <w:lang w:eastAsia="zh-CN"/>
        </w:rPr>
        <w:t xml:space="preserve">решению </w:t>
      </w:r>
      <w:r w:rsidR="0039557F">
        <w:rPr>
          <w:rFonts w:ascii="Times New Roman" w:eastAsia="Times New Roman" w:hAnsi="Times New Roman"/>
          <w:color w:val="000000"/>
          <w:sz w:val="24"/>
          <w:szCs w:val="24"/>
          <w:lang w:eastAsia="zh-CN"/>
        </w:rPr>
        <w:t>Московского</w:t>
      </w:r>
      <w:r w:rsidR="00A144BD">
        <w:rPr>
          <w:rFonts w:ascii="Times New Roman" w:eastAsia="Times New Roman" w:hAnsi="Times New Roman"/>
          <w:color w:val="000000"/>
          <w:sz w:val="24"/>
          <w:szCs w:val="24"/>
          <w:lang w:eastAsia="zh-CN"/>
        </w:rPr>
        <w:t xml:space="preserve"> </w:t>
      </w:r>
      <w:r w:rsidRPr="00461537">
        <w:rPr>
          <w:rFonts w:ascii="Times New Roman" w:eastAsia="Times New Roman" w:hAnsi="Times New Roman"/>
          <w:color w:val="000000"/>
          <w:sz w:val="24"/>
          <w:szCs w:val="24"/>
          <w:lang w:eastAsia="zh-CN"/>
        </w:rPr>
        <w:t>сельского</w:t>
      </w:r>
    </w:p>
    <w:p w:rsidR="00461537" w:rsidRPr="00461537" w:rsidRDefault="00461537" w:rsidP="00461537">
      <w:pPr>
        <w:spacing w:after="0" w:line="240" w:lineRule="auto"/>
        <w:jc w:val="right"/>
        <w:rPr>
          <w:rFonts w:ascii="Times New Roman" w:eastAsia="Times New Roman" w:hAnsi="Times New Roman"/>
          <w:i/>
          <w:iCs/>
          <w:color w:val="000000"/>
          <w:sz w:val="24"/>
          <w:szCs w:val="24"/>
          <w:lang w:eastAsia="zh-CN"/>
        </w:rPr>
      </w:pPr>
      <w:r w:rsidRPr="00461537">
        <w:rPr>
          <w:rFonts w:ascii="Times New Roman" w:eastAsia="Times New Roman" w:hAnsi="Times New Roman"/>
          <w:color w:val="000000"/>
          <w:sz w:val="24"/>
          <w:szCs w:val="24"/>
          <w:lang w:eastAsia="zh-CN"/>
        </w:rPr>
        <w:t>Совета народны</w:t>
      </w:r>
      <w:r w:rsidR="00A144BD">
        <w:rPr>
          <w:rFonts w:ascii="Times New Roman" w:eastAsia="Times New Roman" w:hAnsi="Times New Roman"/>
          <w:color w:val="000000"/>
          <w:sz w:val="24"/>
          <w:szCs w:val="24"/>
          <w:lang w:eastAsia="zh-CN"/>
        </w:rPr>
        <w:t>х депутатов от 28.02.</w:t>
      </w:r>
      <w:r w:rsidR="000E45FC">
        <w:rPr>
          <w:rFonts w:ascii="Times New Roman" w:eastAsia="Times New Roman" w:hAnsi="Times New Roman"/>
          <w:color w:val="000000"/>
          <w:sz w:val="24"/>
          <w:szCs w:val="24"/>
          <w:lang w:eastAsia="zh-CN"/>
        </w:rPr>
        <w:t>2022 г</w:t>
      </w:r>
      <w:r w:rsidR="00A144BD">
        <w:rPr>
          <w:rFonts w:ascii="Times New Roman" w:eastAsia="Times New Roman" w:hAnsi="Times New Roman"/>
          <w:color w:val="000000"/>
          <w:sz w:val="24"/>
          <w:szCs w:val="24"/>
          <w:lang w:eastAsia="zh-CN"/>
        </w:rPr>
        <w:t xml:space="preserve"> № 83</w:t>
      </w:r>
    </w:p>
    <w:p w:rsidR="00DA3F99" w:rsidRDefault="00DA3F99" w:rsidP="00BD015B">
      <w:pPr>
        <w:spacing w:after="0" w:line="240" w:lineRule="auto"/>
        <w:jc w:val="center"/>
        <w:rPr>
          <w:rFonts w:ascii="Times New Roman" w:hAnsi="Times New Roman"/>
          <w:sz w:val="28"/>
          <w:szCs w:val="28"/>
        </w:rPr>
      </w:pPr>
    </w:p>
    <w:p w:rsidR="00DA3F99" w:rsidRDefault="00DA3F99" w:rsidP="00BD015B">
      <w:pPr>
        <w:spacing w:after="0" w:line="240" w:lineRule="auto"/>
        <w:jc w:val="center"/>
        <w:rPr>
          <w:rFonts w:ascii="Times New Roman" w:hAnsi="Times New Roman"/>
          <w:sz w:val="28"/>
          <w:szCs w:val="28"/>
        </w:rPr>
      </w:pPr>
      <w:r w:rsidRPr="00BD015B">
        <w:rPr>
          <w:rFonts w:ascii="Times New Roman" w:hAnsi="Times New Roman"/>
          <w:sz w:val="28"/>
          <w:szCs w:val="28"/>
        </w:rPr>
        <w:t xml:space="preserve">ИНДИКАТИВНЫЕ ПОКАЗАТЕЛИ </w:t>
      </w:r>
    </w:p>
    <w:p w:rsidR="00DA3F99" w:rsidRDefault="00DA3F99" w:rsidP="00BD015B">
      <w:pPr>
        <w:spacing w:after="0" w:line="240" w:lineRule="auto"/>
        <w:jc w:val="center"/>
        <w:rPr>
          <w:rFonts w:ascii="Times New Roman" w:hAnsi="Times New Roman"/>
          <w:sz w:val="28"/>
          <w:szCs w:val="28"/>
        </w:rPr>
      </w:pPr>
      <w:r w:rsidRPr="00BD015B">
        <w:rPr>
          <w:rFonts w:ascii="Times New Roman" w:hAnsi="Times New Roman"/>
          <w:sz w:val="28"/>
          <w:szCs w:val="28"/>
        </w:rPr>
        <w:t xml:space="preserve">осуществления </w:t>
      </w:r>
      <w:r>
        <w:rPr>
          <w:rFonts w:ascii="Times New Roman" w:hAnsi="Times New Roman"/>
          <w:sz w:val="28"/>
          <w:szCs w:val="28"/>
        </w:rPr>
        <w:t xml:space="preserve">муниципального контроля в сфере благоустройства </w:t>
      </w:r>
      <w:r w:rsidRPr="00BD015B">
        <w:rPr>
          <w:rFonts w:ascii="Times New Roman" w:hAnsi="Times New Roman"/>
          <w:sz w:val="28"/>
          <w:szCs w:val="28"/>
        </w:rPr>
        <w:t>на территории</w:t>
      </w:r>
      <w:r w:rsidR="008A014F">
        <w:rPr>
          <w:rFonts w:ascii="Times New Roman" w:hAnsi="Times New Roman"/>
          <w:sz w:val="28"/>
          <w:szCs w:val="28"/>
        </w:rPr>
        <w:t xml:space="preserve"> </w:t>
      </w:r>
      <w:r w:rsidR="0039557F">
        <w:rPr>
          <w:rFonts w:ascii="Times New Roman" w:hAnsi="Times New Roman"/>
          <w:sz w:val="28"/>
          <w:szCs w:val="28"/>
        </w:rPr>
        <w:t>Московского</w:t>
      </w:r>
      <w:r>
        <w:rPr>
          <w:rFonts w:ascii="Times New Roman" w:hAnsi="Times New Roman"/>
          <w:sz w:val="28"/>
          <w:szCs w:val="28"/>
        </w:rPr>
        <w:t xml:space="preserve"> сельского поселения Почепского</w:t>
      </w:r>
      <w:r w:rsidR="008A014F">
        <w:rPr>
          <w:rFonts w:ascii="Times New Roman" w:hAnsi="Times New Roman"/>
          <w:sz w:val="28"/>
          <w:szCs w:val="28"/>
        </w:rPr>
        <w:t xml:space="preserve"> </w:t>
      </w:r>
      <w:r w:rsidRPr="0066456A">
        <w:rPr>
          <w:rFonts w:ascii="Times New Roman" w:hAnsi="Times New Roman"/>
          <w:sz w:val="28"/>
          <w:szCs w:val="28"/>
        </w:rPr>
        <w:t>муниципального района</w:t>
      </w:r>
      <w:r w:rsidR="00461537">
        <w:rPr>
          <w:rFonts w:ascii="Times New Roman" w:hAnsi="Times New Roman"/>
          <w:sz w:val="28"/>
          <w:szCs w:val="28"/>
        </w:rPr>
        <w:t xml:space="preserve"> </w:t>
      </w:r>
      <w:r w:rsidR="008A014F">
        <w:rPr>
          <w:rFonts w:ascii="Times New Roman" w:hAnsi="Times New Roman"/>
          <w:sz w:val="28"/>
          <w:szCs w:val="28"/>
        </w:rPr>
        <w:t xml:space="preserve">              </w:t>
      </w:r>
      <w:r w:rsidR="00461537">
        <w:rPr>
          <w:rFonts w:ascii="Times New Roman" w:hAnsi="Times New Roman"/>
          <w:sz w:val="28"/>
          <w:szCs w:val="28"/>
        </w:rPr>
        <w:t>Брянской области</w:t>
      </w:r>
    </w:p>
    <w:p w:rsidR="00DA3F99" w:rsidRDefault="00DA3F99" w:rsidP="00BD015B">
      <w:pPr>
        <w:spacing w:after="0" w:line="240" w:lineRule="auto"/>
        <w:jc w:val="center"/>
        <w:rPr>
          <w:rFonts w:ascii="Times New Roman" w:hAnsi="Times New Roman"/>
          <w:sz w:val="28"/>
          <w:szCs w:val="28"/>
        </w:rPr>
      </w:pP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плановых контрольных мероприятий, проведенных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внеплановых контрольных мероприятий, проведенных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sz w:val="28"/>
          <w:szCs w:val="28"/>
        </w:rPr>
      </w:pPr>
      <w:r w:rsidRPr="004B5229">
        <w:rPr>
          <w:rFonts w:ascii="Times New Roman" w:hAnsi="Times New Roman"/>
          <w:sz w:val="28"/>
          <w:szCs w:val="28"/>
        </w:rPr>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общее количество контрольных мероприятий</w:t>
      </w:r>
      <w:r w:rsidR="00B14EA8">
        <w:rPr>
          <w:rFonts w:ascii="Times New Roman" w:hAnsi="Times New Roman"/>
          <w:color w:val="000000"/>
          <w:sz w:val="28"/>
          <w:szCs w:val="28"/>
        </w:rPr>
        <w:t xml:space="preserve"> </w:t>
      </w:r>
      <w:r w:rsidRPr="004B5229">
        <w:rPr>
          <w:rFonts w:ascii="Times New Roman" w:hAnsi="Times New Roman"/>
          <w:color w:val="000000"/>
          <w:sz w:val="28"/>
          <w:szCs w:val="28"/>
        </w:rPr>
        <w:t>с взаимодействием, проведенных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контрольных мероприятий с взаимодействием</w:t>
      </w:r>
      <w:r w:rsidR="00B14EA8">
        <w:rPr>
          <w:rFonts w:ascii="Times New Roman" w:hAnsi="Times New Roman"/>
          <w:color w:val="000000"/>
          <w:sz w:val="28"/>
          <w:szCs w:val="28"/>
        </w:rPr>
        <w:t xml:space="preserve"> </w:t>
      </w:r>
      <w:r w:rsidRPr="004B5229">
        <w:rPr>
          <w:rFonts w:ascii="Times New Roman" w:hAnsi="Times New Roman"/>
          <w:color w:val="000000"/>
          <w:sz w:val="28"/>
          <w:szCs w:val="28"/>
        </w:rPr>
        <w:t>по каждому виду КНМ, проведенных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контрольных мероприятий, проведенных</w:t>
      </w:r>
      <w:r w:rsidR="00B14EA8">
        <w:rPr>
          <w:rFonts w:ascii="Times New Roman" w:hAnsi="Times New Roman"/>
          <w:color w:val="000000"/>
          <w:sz w:val="28"/>
          <w:szCs w:val="28"/>
        </w:rPr>
        <w:t xml:space="preserve"> </w:t>
      </w:r>
      <w:r w:rsidRPr="004B5229">
        <w:rPr>
          <w:rFonts w:ascii="Times New Roman" w:hAnsi="Times New Roman"/>
          <w:color w:val="000000"/>
          <w:sz w:val="28"/>
          <w:szCs w:val="28"/>
        </w:rPr>
        <w:t>с использованием средств дистанционного взаимодействия,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обязательных профилактических визитов, проведенных</w:t>
      </w:r>
      <w:r w:rsidR="00B14EA8">
        <w:rPr>
          <w:rFonts w:ascii="Times New Roman" w:hAnsi="Times New Roman"/>
          <w:color w:val="000000"/>
          <w:sz w:val="28"/>
          <w:szCs w:val="28"/>
        </w:rPr>
        <w:t xml:space="preserve"> </w:t>
      </w:r>
      <w:r w:rsidRPr="004B5229">
        <w:rPr>
          <w:rFonts w:ascii="Times New Roman" w:hAnsi="Times New Roman"/>
          <w:color w:val="000000"/>
          <w:sz w:val="28"/>
          <w:szCs w:val="28"/>
        </w:rPr>
        <w:t>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предостережений о недопустимости нарушения обязательных требований, объявленных за отчетный период;</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контрольных мероприятий, по результатам которых выявлены нарушения обязательных требований,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контрольных мероприятий, по итогам которых возбуждены дела об административных правонарушениях,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сумма административных штрафов, наложенных по результатам контрольных (надзорных) мероприятий,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общее количество учтенных объектов контроля на конец отчетного периода;</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 xml:space="preserve">количество учтенных объектов контроля, отнесенных к категориям риска, по каждой из категорий риска, на конец отчетного периода; </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t>количество учтенных контролируемых лиц на конец отчетного периода;</w:t>
      </w:r>
    </w:p>
    <w:p w:rsidR="00DA3F99" w:rsidRPr="004B5229" w:rsidRDefault="00DA3F99" w:rsidP="00AA2DF7">
      <w:pPr>
        <w:numPr>
          <w:ilvl w:val="0"/>
          <w:numId w:val="2"/>
        </w:numPr>
        <w:autoSpaceDE w:val="0"/>
        <w:autoSpaceDN w:val="0"/>
        <w:adjustRightInd w:val="0"/>
        <w:spacing w:after="0" w:line="240" w:lineRule="auto"/>
        <w:ind w:left="0" w:firstLine="709"/>
        <w:contextualSpacing/>
        <w:jc w:val="both"/>
        <w:rPr>
          <w:rFonts w:ascii="Times New Roman" w:hAnsi="Times New Roman"/>
          <w:color w:val="000000"/>
          <w:sz w:val="28"/>
          <w:szCs w:val="28"/>
        </w:rPr>
      </w:pPr>
      <w:r w:rsidRPr="004B5229">
        <w:rPr>
          <w:rFonts w:ascii="Times New Roman" w:hAnsi="Times New Roman"/>
          <w:color w:val="000000"/>
          <w:sz w:val="28"/>
          <w:szCs w:val="28"/>
        </w:rPr>
        <w:lastRenderedPageBreak/>
        <w:t xml:space="preserve">количество учтенных контролируемых лиц, в отношении которых проведены контрольные мероприятия, за отчетный период; </w:t>
      </w:r>
    </w:p>
    <w:p w:rsidR="00DA3F99" w:rsidRPr="004B5229" w:rsidRDefault="00DA3F99" w:rsidP="00AA2DF7">
      <w:pPr>
        <w:numPr>
          <w:ilvl w:val="0"/>
          <w:numId w:val="2"/>
        </w:numPr>
        <w:spacing w:after="0" w:line="240" w:lineRule="auto"/>
        <w:ind w:left="0" w:firstLine="709"/>
        <w:contextualSpacing/>
        <w:jc w:val="both"/>
        <w:rPr>
          <w:rFonts w:ascii="Times New Roman" w:hAnsi="Times New Roman"/>
          <w:sz w:val="28"/>
        </w:rPr>
      </w:pPr>
      <w:r w:rsidRPr="004B5229">
        <w:rPr>
          <w:rFonts w:ascii="Times New Roman" w:hAnsi="Times New Roman"/>
          <w:sz w:val="28"/>
        </w:rPr>
        <w:t>общее количество жалоб, поданных контролируемыми лицами</w:t>
      </w:r>
      <w:r w:rsidR="00B14EA8">
        <w:rPr>
          <w:rFonts w:ascii="Times New Roman" w:hAnsi="Times New Roman"/>
          <w:sz w:val="28"/>
        </w:rPr>
        <w:t xml:space="preserve"> </w:t>
      </w:r>
      <w:r w:rsidRPr="004B5229">
        <w:rPr>
          <w:rFonts w:ascii="Times New Roman" w:hAnsi="Times New Roman"/>
          <w:sz w:val="28"/>
        </w:rPr>
        <w:t>в досудебном порядке за отчетный период;</w:t>
      </w:r>
    </w:p>
    <w:p w:rsidR="00DA3F99" w:rsidRPr="004B5229" w:rsidRDefault="00DA3F99" w:rsidP="00AA2DF7">
      <w:pPr>
        <w:numPr>
          <w:ilvl w:val="0"/>
          <w:numId w:val="2"/>
        </w:numPr>
        <w:spacing w:after="0" w:line="240" w:lineRule="auto"/>
        <w:ind w:left="0" w:firstLine="709"/>
        <w:contextualSpacing/>
        <w:jc w:val="both"/>
        <w:rPr>
          <w:rFonts w:ascii="Times New Roman" w:hAnsi="Times New Roman"/>
          <w:sz w:val="28"/>
        </w:rPr>
      </w:pPr>
      <w:r w:rsidRPr="004B5229">
        <w:rPr>
          <w:rFonts w:ascii="Times New Roman" w:hAnsi="Times New Roman"/>
          <w:sz w:val="28"/>
        </w:rPr>
        <w:t>количество жалоб, в отношении которых контрольным органом был нарушен срок рассмотрения, за отчетный период;</w:t>
      </w:r>
    </w:p>
    <w:p w:rsidR="00DA3F99" w:rsidRPr="004B5229" w:rsidRDefault="00DA3F99" w:rsidP="00AA2DF7">
      <w:pPr>
        <w:numPr>
          <w:ilvl w:val="0"/>
          <w:numId w:val="2"/>
        </w:numPr>
        <w:spacing w:after="0" w:line="240" w:lineRule="auto"/>
        <w:ind w:left="0" w:firstLine="709"/>
        <w:contextualSpacing/>
        <w:jc w:val="both"/>
        <w:rPr>
          <w:rFonts w:ascii="Times New Roman" w:hAnsi="Times New Roman"/>
          <w:sz w:val="28"/>
        </w:rPr>
      </w:pPr>
      <w:r w:rsidRPr="004B5229">
        <w:rPr>
          <w:rFonts w:ascii="Times New Roman" w:hAnsi="Times New Roman"/>
          <w:sz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DA3F99" w:rsidRPr="004B5229" w:rsidRDefault="00DA3F99" w:rsidP="00AA2DF7">
      <w:pPr>
        <w:numPr>
          <w:ilvl w:val="0"/>
          <w:numId w:val="2"/>
        </w:numPr>
        <w:spacing w:after="0" w:line="240" w:lineRule="auto"/>
        <w:ind w:left="0" w:firstLine="709"/>
        <w:contextualSpacing/>
        <w:jc w:val="both"/>
        <w:rPr>
          <w:sz w:val="28"/>
          <w:szCs w:val="28"/>
        </w:rPr>
      </w:pPr>
      <w:r w:rsidRPr="004B5229">
        <w:rPr>
          <w:rFonts w:ascii="Times New Roman" w:hAnsi="Times New Roman"/>
          <w:sz w:val="28"/>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DA3F99" w:rsidRPr="004B5229" w:rsidRDefault="00DA3F99" w:rsidP="00AA2DF7">
      <w:pPr>
        <w:numPr>
          <w:ilvl w:val="0"/>
          <w:numId w:val="2"/>
        </w:numPr>
        <w:spacing w:after="0" w:line="240" w:lineRule="auto"/>
        <w:ind w:left="0" w:firstLine="709"/>
        <w:contextualSpacing/>
        <w:jc w:val="both"/>
        <w:rPr>
          <w:sz w:val="28"/>
          <w:szCs w:val="28"/>
        </w:rPr>
      </w:pPr>
      <w:r w:rsidRPr="004B5229">
        <w:rPr>
          <w:rFonts w:ascii="Times New Roman" w:hAnsi="Times New Roman"/>
          <w:sz w:val="28"/>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DA3F99" w:rsidRPr="004B5229" w:rsidRDefault="00DA3F99" w:rsidP="00AA2DF7">
      <w:pPr>
        <w:numPr>
          <w:ilvl w:val="0"/>
          <w:numId w:val="2"/>
        </w:numPr>
        <w:spacing w:after="0" w:line="240" w:lineRule="auto"/>
        <w:ind w:left="0" w:firstLine="709"/>
        <w:contextualSpacing/>
        <w:jc w:val="both"/>
        <w:rPr>
          <w:rFonts w:ascii="Times New Roman" w:hAnsi="Times New Roman"/>
          <w:sz w:val="28"/>
          <w:szCs w:val="28"/>
        </w:rPr>
      </w:pPr>
      <w:r w:rsidRPr="004B5229">
        <w:rPr>
          <w:rFonts w:ascii="Times New Roman" w:hAnsi="Times New Roman"/>
          <w:sz w:val="28"/>
          <w:szCs w:val="28"/>
        </w:rPr>
        <w:t xml:space="preserve">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DA3F99" w:rsidRDefault="00DA3F99" w:rsidP="00747BD6">
      <w:pPr>
        <w:pStyle w:val="ConsPlusNormal"/>
        <w:ind w:firstLine="0"/>
        <w:jc w:val="right"/>
        <w:rPr>
          <w:rFonts w:ascii="Times New Roman" w:hAnsi="Times New Roman" w:cs="Times New Roman"/>
          <w:color w:val="000000"/>
          <w:sz w:val="24"/>
          <w:szCs w:val="24"/>
        </w:rPr>
      </w:pPr>
    </w:p>
    <w:p w:rsidR="00461537" w:rsidRPr="00461537" w:rsidRDefault="00461537" w:rsidP="00461537">
      <w:pPr>
        <w:spacing w:after="0" w:line="240" w:lineRule="auto"/>
        <w:jc w:val="right"/>
        <w:rPr>
          <w:rFonts w:ascii="Times New Roman" w:eastAsia="Times New Roman" w:hAnsi="Times New Roman"/>
          <w:color w:val="000000"/>
          <w:sz w:val="24"/>
          <w:szCs w:val="24"/>
          <w:lang w:eastAsia="zh-CN"/>
        </w:rPr>
      </w:pPr>
      <w:r w:rsidRPr="00461537">
        <w:rPr>
          <w:rFonts w:ascii="Times New Roman" w:eastAsia="Times New Roman" w:hAnsi="Times New Roman"/>
          <w:color w:val="000000"/>
          <w:sz w:val="24"/>
          <w:szCs w:val="24"/>
          <w:lang w:eastAsia="zh-CN"/>
        </w:rPr>
        <w:lastRenderedPageBreak/>
        <w:t xml:space="preserve">Приложение № </w:t>
      </w:r>
      <w:r>
        <w:rPr>
          <w:rFonts w:ascii="Times New Roman" w:eastAsia="Times New Roman" w:hAnsi="Times New Roman"/>
          <w:color w:val="000000"/>
          <w:sz w:val="24"/>
          <w:szCs w:val="24"/>
          <w:lang w:eastAsia="zh-CN"/>
        </w:rPr>
        <w:t>3</w:t>
      </w:r>
      <w:r w:rsidR="008A014F">
        <w:rPr>
          <w:rFonts w:ascii="Times New Roman" w:eastAsia="Times New Roman" w:hAnsi="Times New Roman"/>
          <w:color w:val="000000"/>
          <w:sz w:val="24"/>
          <w:szCs w:val="24"/>
          <w:lang w:eastAsia="zh-CN"/>
        </w:rPr>
        <w:t xml:space="preserve"> </w:t>
      </w:r>
      <w:r w:rsidRPr="00461537">
        <w:rPr>
          <w:rFonts w:ascii="Times New Roman" w:eastAsia="Times New Roman" w:hAnsi="Times New Roman"/>
          <w:color w:val="000000"/>
          <w:sz w:val="24"/>
          <w:szCs w:val="24"/>
          <w:lang w:eastAsia="zh-CN"/>
        </w:rPr>
        <w:t>к</w:t>
      </w:r>
    </w:p>
    <w:p w:rsidR="00461537" w:rsidRPr="00461537" w:rsidRDefault="00461537" w:rsidP="00461537">
      <w:pPr>
        <w:spacing w:after="0" w:line="240" w:lineRule="auto"/>
        <w:jc w:val="right"/>
        <w:rPr>
          <w:rFonts w:ascii="Times New Roman" w:eastAsia="Times New Roman" w:hAnsi="Times New Roman"/>
          <w:color w:val="000000"/>
          <w:sz w:val="24"/>
          <w:szCs w:val="24"/>
          <w:lang w:eastAsia="zh-CN"/>
        </w:rPr>
      </w:pPr>
      <w:r w:rsidRPr="00461537">
        <w:rPr>
          <w:rFonts w:ascii="Times New Roman" w:eastAsia="Times New Roman" w:hAnsi="Times New Roman"/>
          <w:color w:val="000000"/>
          <w:sz w:val="24"/>
          <w:szCs w:val="24"/>
          <w:lang w:eastAsia="zh-CN"/>
        </w:rPr>
        <w:t xml:space="preserve">решению </w:t>
      </w:r>
      <w:r w:rsidR="0039557F">
        <w:rPr>
          <w:rFonts w:ascii="Times New Roman" w:eastAsia="Times New Roman" w:hAnsi="Times New Roman"/>
          <w:color w:val="000000"/>
          <w:sz w:val="24"/>
          <w:szCs w:val="24"/>
          <w:lang w:eastAsia="zh-CN"/>
        </w:rPr>
        <w:t>Московского</w:t>
      </w:r>
      <w:r w:rsidR="008A014F">
        <w:rPr>
          <w:rFonts w:ascii="Times New Roman" w:eastAsia="Times New Roman" w:hAnsi="Times New Roman"/>
          <w:color w:val="000000"/>
          <w:sz w:val="24"/>
          <w:szCs w:val="24"/>
          <w:lang w:eastAsia="zh-CN"/>
        </w:rPr>
        <w:t xml:space="preserve"> </w:t>
      </w:r>
      <w:r w:rsidRPr="00461537">
        <w:rPr>
          <w:rFonts w:ascii="Times New Roman" w:eastAsia="Times New Roman" w:hAnsi="Times New Roman"/>
          <w:color w:val="000000"/>
          <w:sz w:val="24"/>
          <w:szCs w:val="24"/>
          <w:lang w:eastAsia="zh-CN"/>
        </w:rPr>
        <w:t>сельского</w:t>
      </w:r>
    </w:p>
    <w:p w:rsidR="00461537" w:rsidRPr="00461537" w:rsidRDefault="00461537" w:rsidP="00461537">
      <w:pPr>
        <w:spacing w:after="0" w:line="240" w:lineRule="auto"/>
        <w:jc w:val="right"/>
        <w:rPr>
          <w:rFonts w:ascii="Times New Roman" w:eastAsia="Times New Roman" w:hAnsi="Times New Roman"/>
          <w:i/>
          <w:iCs/>
          <w:color w:val="000000"/>
          <w:sz w:val="24"/>
          <w:szCs w:val="24"/>
          <w:lang w:eastAsia="zh-CN"/>
        </w:rPr>
      </w:pPr>
      <w:r w:rsidRPr="00461537">
        <w:rPr>
          <w:rFonts w:ascii="Times New Roman" w:eastAsia="Times New Roman" w:hAnsi="Times New Roman"/>
          <w:color w:val="000000"/>
          <w:sz w:val="24"/>
          <w:szCs w:val="24"/>
          <w:lang w:eastAsia="zh-CN"/>
        </w:rPr>
        <w:t>Совета народны</w:t>
      </w:r>
      <w:r w:rsidR="008A014F">
        <w:rPr>
          <w:rFonts w:ascii="Times New Roman" w:eastAsia="Times New Roman" w:hAnsi="Times New Roman"/>
          <w:color w:val="000000"/>
          <w:sz w:val="24"/>
          <w:szCs w:val="24"/>
          <w:lang w:eastAsia="zh-CN"/>
        </w:rPr>
        <w:t>х депутатов от 28.02.</w:t>
      </w:r>
      <w:r w:rsidR="000E45FC">
        <w:rPr>
          <w:rFonts w:ascii="Times New Roman" w:eastAsia="Times New Roman" w:hAnsi="Times New Roman"/>
          <w:color w:val="000000"/>
          <w:sz w:val="24"/>
          <w:szCs w:val="24"/>
          <w:lang w:eastAsia="zh-CN"/>
        </w:rPr>
        <w:t>2022г</w:t>
      </w:r>
      <w:r w:rsidR="008A014F">
        <w:rPr>
          <w:rFonts w:ascii="Times New Roman" w:eastAsia="Times New Roman" w:hAnsi="Times New Roman"/>
          <w:color w:val="000000"/>
          <w:sz w:val="24"/>
          <w:szCs w:val="24"/>
          <w:lang w:eastAsia="zh-CN"/>
        </w:rPr>
        <w:t xml:space="preserve"> № 83</w:t>
      </w:r>
    </w:p>
    <w:p w:rsidR="00DA3F99" w:rsidRDefault="00DA3F99" w:rsidP="00747BD6">
      <w:pPr>
        <w:spacing w:after="0" w:line="240" w:lineRule="auto"/>
        <w:jc w:val="right"/>
        <w:rPr>
          <w:rFonts w:ascii="Times New Roman" w:hAnsi="Times New Roman"/>
          <w:sz w:val="28"/>
          <w:szCs w:val="28"/>
        </w:rPr>
      </w:pPr>
    </w:p>
    <w:p w:rsidR="00DA3F99" w:rsidRDefault="00DA3F99" w:rsidP="00CE2DDA">
      <w:pPr>
        <w:spacing w:after="0" w:line="240" w:lineRule="auto"/>
        <w:jc w:val="center"/>
        <w:rPr>
          <w:rFonts w:ascii="Times New Roman" w:hAnsi="Times New Roman"/>
          <w:sz w:val="28"/>
          <w:szCs w:val="28"/>
        </w:rPr>
      </w:pPr>
      <w:r w:rsidRPr="00CE2DDA">
        <w:rPr>
          <w:rFonts w:ascii="Times New Roman" w:hAnsi="Times New Roman"/>
          <w:sz w:val="28"/>
          <w:szCs w:val="28"/>
        </w:rPr>
        <w:t xml:space="preserve">ПЕРЕЧЕНЬ </w:t>
      </w:r>
    </w:p>
    <w:p w:rsidR="00DA3F99" w:rsidRDefault="00DA3F99" w:rsidP="00CE2DDA">
      <w:pPr>
        <w:spacing w:after="0" w:line="240" w:lineRule="auto"/>
        <w:jc w:val="center"/>
        <w:rPr>
          <w:rFonts w:ascii="Times New Roman" w:hAnsi="Times New Roman"/>
          <w:sz w:val="28"/>
          <w:szCs w:val="28"/>
        </w:rPr>
      </w:pPr>
      <w:r w:rsidRPr="00CE2DDA">
        <w:rPr>
          <w:rFonts w:ascii="Times New Roman" w:hAnsi="Times New Roman"/>
          <w:sz w:val="28"/>
          <w:szCs w:val="28"/>
        </w:rPr>
        <w:t xml:space="preserve">индикаторов риска нарушения обязательных требований при осуществлении </w:t>
      </w:r>
      <w:r>
        <w:rPr>
          <w:rFonts w:ascii="Times New Roman" w:hAnsi="Times New Roman"/>
          <w:sz w:val="28"/>
          <w:szCs w:val="28"/>
        </w:rPr>
        <w:t xml:space="preserve">муниципального </w:t>
      </w:r>
      <w:r w:rsidRPr="00CE2DDA">
        <w:rPr>
          <w:rFonts w:ascii="Times New Roman" w:hAnsi="Times New Roman"/>
          <w:sz w:val="28"/>
          <w:szCs w:val="28"/>
        </w:rPr>
        <w:t xml:space="preserve">контроля </w:t>
      </w:r>
      <w:r>
        <w:rPr>
          <w:rFonts w:ascii="Times New Roman" w:hAnsi="Times New Roman"/>
          <w:sz w:val="28"/>
          <w:szCs w:val="28"/>
        </w:rPr>
        <w:t xml:space="preserve">в сфере благоустройства </w:t>
      </w:r>
      <w:r w:rsidRPr="00CE2DDA">
        <w:rPr>
          <w:rFonts w:ascii="Times New Roman" w:hAnsi="Times New Roman"/>
          <w:sz w:val="28"/>
          <w:szCs w:val="28"/>
        </w:rPr>
        <w:t xml:space="preserve">на территории </w:t>
      </w:r>
      <w:r w:rsidR="0039557F">
        <w:rPr>
          <w:rFonts w:ascii="Times New Roman" w:hAnsi="Times New Roman"/>
          <w:sz w:val="28"/>
          <w:szCs w:val="28"/>
        </w:rPr>
        <w:t>Московского</w:t>
      </w:r>
      <w:r>
        <w:rPr>
          <w:rFonts w:ascii="Times New Roman" w:hAnsi="Times New Roman"/>
          <w:sz w:val="28"/>
          <w:szCs w:val="28"/>
        </w:rPr>
        <w:t xml:space="preserve"> сельского поселения Почепского</w:t>
      </w:r>
      <w:r w:rsidR="004F67BB">
        <w:rPr>
          <w:rFonts w:ascii="Times New Roman" w:hAnsi="Times New Roman"/>
          <w:sz w:val="28"/>
          <w:szCs w:val="28"/>
        </w:rPr>
        <w:t xml:space="preserve"> </w:t>
      </w:r>
      <w:r w:rsidRPr="003E46DD">
        <w:rPr>
          <w:rFonts w:ascii="Times New Roman" w:hAnsi="Times New Roman"/>
          <w:sz w:val="28"/>
          <w:szCs w:val="28"/>
        </w:rPr>
        <w:t>муниципального района</w:t>
      </w:r>
      <w:r w:rsidR="000E45FC">
        <w:rPr>
          <w:rFonts w:ascii="Times New Roman" w:hAnsi="Times New Roman"/>
          <w:sz w:val="28"/>
          <w:szCs w:val="28"/>
        </w:rPr>
        <w:t xml:space="preserve"> Брянской области</w:t>
      </w:r>
    </w:p>
    <w:p w:rsidR="00DA3F99" w:rsidRDefault="00DA3F99" w:rsidP="00CE2DDA">
      <w:pPr>
        <w:spacing w:after="0" w:line="240" w:lineRule="auto"/>
        <w:jc w:val="center"/>
        <w:rPr>
          <w:rFonts w:ascii="Times New Roman" w:hAnsi="Times New Roman"/>
          <w:sz w:val="28"/>
          <w:szCs w:val="28"/>
        </w:rPr>
      </w:pPr>
    </w:p>
    <w:p w:rsidR="00DA3F99" w:rsidRDefault="00DA3F99" w:rsidP="004E118C">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Индикаторами </w:t>
      </w:r>
      <w:r w:rsidRPr="00CE2DDA">
        <w:rPr>
          <w:rFonts w:ascii="Times New Roman" w:hAnsi="Times New Roman"/>
          <w:sz w:val="28"/>
          <w:szCs w:val="28"/>
        </w:rPr>
        <w:t>риска нарушения обязательных требований</w:t>
      </w:r>
      <w:r>
        <w:rPr>
          <w:rFonts w:ascii="Times New Roman" w:hAnsi="Times New Roman"/>
          <w:sz w:val="28"/>
          <w:szCs w:val="28"/>
        </w:rPr>
        <w:t>, используемых в качестве основания для проведения внеплановых контрольных мероприятий п</w:t>
      </w:r>
      <w:r w:rsidRPr="00BA2592">
        <w:rPr>
          <w:rFonts w:ascii="Times New Roman" w:hAnsi="Times New Roman"/>
          <w:sz w:val="28"/>
          <w:szCs w:val="28"/>
        </w:rPr>
        <w:t xml:space="preserve">ри осуществлении </w:t>
      </w:r>
      <w:r>
        <w:rPr>
          <w:rFonts w:ascii="Times New Roman" w:hAnsi="Times New Roman"/>
          <w:sz w:val="28"/>
          <w:szCs w:val="28"/>
        </w:rPr>
        <w:t>муниципального</w:t>
      </w:r>
      <w:r w:rsidRPr="00BA2592">
        <w:rPr>
          <w:rFonts w:ascii="Times New Roman" w:hAnsi="Times New Roman"/>
          <w:sz w:val="28"/>
          <w:szCs w:val="28"/>
        </w:rPr>
        <w:t xml:space="preserve"> контроля </w:t>
      </w:r>
      <w:r>
        <w:rPr>
          <w:rFonts w:ascii="Times New Roman" w:hAnsi="Times New Roman"/>
          <w:sz w:val="28"/>
          <w:szCs w:val="28"/>
        </w:rPr>
        <w:t xml:space="preserve">в сфере благоустройства </w:t>
      </w:r>
      <w:r w:rsidRPr="00BA2592">
        <w:rPr>
          <w:rFonts w:ascii="Times New Roman" w:hAnsi="Times New Roman"/>
          <w:sz w:val="28"/>
          <w:szCs w:val="28"/>
        </w:rPr>
        <w:t xml:space="preserve">на территории </w:t>
      </w:r>
      <w:r w:rsidR="0039557F">
        <w:rPr>
          <w:rFonts w:ascii="Times New Roman" w:hAnsi="Times New Roman"/>
          <w:sz w:val="28"/>
          <w:szCs w:val="28"/>
        </w:rPr>
        <w:t>Московского</w:t>
      </w:r>
      <w:r>
        <w:rPr>
          <w:rFonts w:ascii="Times New Roman" w:hAnsi="Times New Roman"/>
          <w:sz w:val="28"/>
          <w:szCs w:val="28"/>
        </w:rPr>
        <w:t xml:space="preserve"> сельского поселения Почепского</w:t>
      </w:r>
      <w:r w:rsidR="004F67BB">
        <w:rPr>
          <w:rFonts w:ascii="Times New Roman" w:hAnsi="Times New Roman"/>
          <w:sz w:val="28"/>
          <w:szCs w:val="28"/>
        </w:rPr>
        <w:t xml:space="preserve"> </w:t>
      </w:r>
      <w:r w:rsidRPr="003E46DD">
        <w:rPr>
          <w:rFonts w:ascii="Times New Roman" w:hAnsi="Times New Roman"/>
          <w:sz w:val="28"/>
          <w:szCs w:val="28"/>
        </w:rPr>
        <w:t>муниципального района</w:t>
      </w:r>
      <w:r w:rsidR="00461537">
        <w:rPr>
          <w:rFonts w:ascii="Times New Roman" w:hAnsi="Times New Roman"/>
          <w:sz w:val="28"/>
          <w:szCs w:val="28"/>
        </w:rPr>
        <w:t xml:space="preserve"> Брянской области</w:t>
      </w:r>
      <w:r>
        <w:rPr>
          <w:rFonts w:ascii="Times New Roman" w:hAnsi="Times New Roman"/>
          <w:sz w:val="28"/>
          <w:szCs w:val="28"/>
        </w:rPr>
        <w:t>, являются</w:t>
      </w:r>
      <w:r w:rsidRPr="00BA2592">
        <w:rPr>
          <w:rFonts w:ascii="Times New Roman" w:hAnsi="Times New Roman"/>
          <w:sz w:val="28"/>
          <w:szCs w:val="28"/>
        </w:rPr>
        <w:t xml:space="preserve">: </w:t>
      </w:r>
    </w:p>
    <w:p w:rsidR="00DA3F99" w:rsidRPr="00863CBE" w:rsidRDefault="00DA3F99" w:rsidP="00863CBE">
      <w:pPr>
        <w:shd w:val="clear" w:color="auto" w:fill="FFFFFF"/>
        <w:tabs>
          <w:tab w:val="left" w:pos="9639"/>
        </w:tabs>
        <w:spacing w:after="0" w:line="240" w:lineRule="auto"/>
        <w:ind w:firstLine="709"/>
        <w:jc w:val="both"/>
        <w:rPr>
          <w:rFonts w:ascii="Times New Roman" w:hAnsi="Times New Roman"/>
          <w:color w:val="000000"/>
          <w:sz w:val="28"/>
          <w:szCs w:val="28"/>
          <w:lang w:eastAsia="ru-RU"/>
        </w:rPr>
      </w:pPr>
      <w:r w:rsidRPr="00863CBE">
        <w:rPr>
          <w:rFonts w:ascii="Times New Roman" w:hAnsi="Times New Roman"/>
          <w:color w:val="000000"/>
          <w:sz w:val="28"/>
          <w:szCs w:val="28"/>
          <w:lang w:eastAsia="ru-RU"/>
        </w:rPr>
        <w:t>1. Выявление признаков нарушений Правил благоустройства и санитарного содержания территории муниципального образования.</w:t>
      </w:r>
    </w:p>
    <w:p w:rsidR="00DA3F99" w:rsidRPr="00863CBE" w:rsidRDefault="00DA3F99" w:rsidP="00863CBE">
      <w:pPr>
        <w:shd w:val="clear" w:color="auto" w:fill="FFFFFF"/>
        <w:tabs>
          <w:tab w:val="left" w:pos="9639"/>
        </w:tabs>
        <w:spacing w:after="0" w:line="240" w:lineRule="auto"/>
        <w:ind w:firstLine="709"/>
        <w:jc w:val="both"/>
        <w:rPr>
          <w:rFonts w:ascii="Times New Roman" w:hAnsi="Times New Roman"/>
          <w:color w:val="000000"/>
          <w:sz w:val="28"/>
          <w:szCs w:val="28"/>
          <w:lang w:eastAsia="ru-RU"/>
        </w:rPr>
      </w:pPr>
      <w:r w:rsidRPr="00863CBE">
        <w:rPr>
          <w:rFonts w:ascii="Times New Roman" w:hAnsi="Times New Roman"/>
          <w:color w:val="000000"/>
          <w:sz w:val="28"/>
          <w:szCs w:val="28"/>
          <w:lang w:eastAsia="ru-RU"/>
        </w:rPr>
        <w:t>2. Выявление признаков нарушений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изданных в целях обеспечения доступности для инвалидов.</w:t>
      </w:r>
    </w:p>
    <w:p w:rsidR="00DA3F99" w:rsidRPr="00863CBE" w:rsidRDefault="00DA3F99" w:rsidP="00863CBE">
      <w:pPr>
        <w:shd w:val="clear" w:color="auto" w:fill="FFFFFF"/>
        <w:tabs>
          <w:tab w:val="left" w:pos="9639"/>
        </w:tabs>
        <w:spacing w:after="0" w:line="240" w:lineRule="auto"/>
        <w:ind w:firstLine="709"/>
        <w:jc w:val="both"/>
        <w:rPr>
          <w:rFonts w:ascii="Times New Roman" w:hAnsi="Times New Roman"/>
          <w:color w:val="000000"/>
          <w:sz w:val="28"/>
          <w:szCs w:val="28"/>
          <w:lang w:eastAsia="ru-RU"/>
        </w:rPr>
      </w:pPr>
      <w:r w:rsidRPr="00863CBE">
        <w:rPr>
          <w:rFonts w:ascii="Times New Roman" w:hAnsi="Times New Roman"/>
          <w:color w:val="000000"/>
          <w:sz w:val="28"/>
          <w:szCs w:val="28"/>
          <w:lang w:eastAsia="ru-RU"/>
        </w:rPr>
        <w:t>3. Поступление от органов самоуправления, юридических лиц, общественных объединений, индивидуальных предпринимателей, граждан, из средств массовой информации сведений о действиях (бездействии), которые могут свидетельствовать о наличии нарушений обязательных требований и (или) риска причинения вреда (ущерба) охраняемым законом ценностям.</w:t>
      </w:r>
    </w:p>
    <w:p w:rsidR="00DA3F99" w:rsidRPr="00863CBE" w:rsidRDefault="00DA3F99" w:rsidP="00863CBE">
      <w:pPr>
        <w:shd w:val="clear" w:color="auto" w:fill="FFFFFF"/>
        <w:tabs>
          <w:tab w:val="left" w:pos="9639"/>
        </w:tabs>
        <w:spacing w:after="0" w:line="240" w:lineRule="auto"/>
        <w:ind w:firstLine="709"/>
        <w:jc w:val="both"/>
        <w:rPr>
          <w:rFonts w:ascii="Times New Roman" w:hAnsi="Times New Roman"/>
          <w:color w:val="000000"/>
          <w:sz w:val="28"/>
          <w:szCs w:val="28"/>
          <w:lang w:eastAsia="ru-RU"/>
        </w:rPr>
      </w:pPr>
      <w:r w:rsidRPr="00863CBE">
        <w:rPr>
          <w:rFonts w:ascii="Times New Roman" w:hAnsi="Times New Roman"/>
          <w:color w:val="000000"/>
          <w:sz w:val="28"/>
          <w:szCs w:val="28"/>
          <w:lang w:eastAsia="ru-RU"/>
        </w:rPr>
        <w:t>4. Отсутствие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DA3F99" w:rsidRDefault="00DA3F99" w:rsidP="001164B8">
      <w:pPr>
        <w:spacing w:after="0" w:line="240" w:lineRule="auto"/>
        <w:ind w:firstLine="709"/>
        <w:jc w:val="both"/>
        <w:rPr>
          <w:rFonts w:ascii="Times New Roman" w:hAnsi="Times New Roman"/>
          <w:sz w:val="28"/>
          <w:szCs w:val="28"/>
        </w:rPr>
      </w:pPr>
    </w:p>
    <w:p w:rsidR="00DA3F99" w:rsidRPr="003A794A" w:rsidRDefault="00DA3F99" w:rsidP="001164B8">
      <w:pPr>
        <w:spacing w:after="0" w:line="240" w:lineRule="auto"/>
        <w:ind w:firstLine="709"/>
        <w:jc w:val="both"/>
        <w:rPr>
          <w:rFonts w:ascii="Times New Roman" w:hAnsi="Times New Roman"/>
          <w:sz w:val="28"/>
          <w:szCs w:val="28"/>
          <w:lang w:eastAsia="ru-RU"/>
        </w:rPr>
      </w:pPr>
      <w:r w:rsidRPr="00F04788">
        <w:rPr>
          <w:rFonts w:ascii="Times New Roman" w:hAnsi="Times New Roman"/>
          <w:sz w:val="28"/>
          <w:szCs w:val="28"/>
          <w:lang w:eastAsia="ru-RU"/>
        </w:rPr>
        <w:t xml:space="preserve">Выявление индикаторов риска нарушения обязательных требований осуществляется </w:t>
      </w:r>
      <w:r w:rsidRPr="001039A6">
        <w:rPr>
          <w:rFonts w:ascii="Times New Roman" w:hAnsi="Times New Roman"/>
          <w:sz w:val="28"/>
          <w:szCs w:val="28"/>
          <w:lang w:eastAsia="ru-RU"/>
        </w:rPr>
        <w:t>орган</w:t>
      </w:r>
      <w:r>
        <w:rPr>
          <w:rFonts w:ascii="Times New Roman" w:hAnsi="Times New Roman"/>
          <w:sz w:val="28"/>
          <w:szCs w:val="28"/>
          <w:lang w:eastAsia="ru-RU"/>
        </w:rPr>
        <w:t>ом</w:t>
      </w:r>
      <w:r w:rsidRPr="001039A6">
        <w:rPr>
          <w:rFonts w:ascii="Times New Roman" w:hAnsi="Times New Roman"/>
          <w:sz w:val="28"/>
          <w:szCs w:val="28"/>
          <w:lang w:eastAsia="ru-RU"/>
        </w:rPr>
        <w:t xml:space="preserve"> муниципального контроля</w:t>
      </w:r>
      <w:r w:rsidR="00B14EA8">
        <w:rPr>
          <w:rFonts w:ascii="Times New Roman" w:hAnsi="Times New Roman"/>
          <w:sz w:val="28"/>
          <w:szCs w:val="28"/>
          <w:lang w:eastAsia="ru-RU"/>
        </w:rPr>
        <w:t xml:space="preserve"> </w:t>
      </w:r>
      <w:r>
        <w:rPr>
          <w:rFonts w:ascii="Times New Roman" w:hAnsi="Times New Roman"/>
          <w:sz w:val="28"/>
          <w:szCs w:val="28"/>
          <w:lang w:eastAsia="ru-RU"/>
        </w:rPr>
        <w:t xml:space="preserve">в сфере благоустройства </w:t>
      </w:r>
      <w:r w:rsidRPr="00F04788">
        <w:rPr>
          <w:rFonts w:ascii="Times New Roman" w:hAnsi="Times New Roman"/>
          <w:sz w:val="28"/>
          <w:szCs w:val="28"/>
          <w:lang w:eastAsia="ru-RU"/>
        </w:rPr>
        <w:t>без взаимодействия с контролируемыми лицами на основе сведений</w:t>
      </w:r>
      <w:r w:rsidR="00B14EA8">
        <w:rPr>
          <w:rFonts w:ascii="Times New Roman" w:hAnsi="Times New Roman"/>
          <w:sz w:val="28"/>
          <w:szCs w:val="28"/>
          <w:lang w:eastAsia="ru-RU"/>
        </w:rPr>
        <w:t xml:space="preserve"> </w:t>
      </w:r>
      <w:r w:rsidRPr="00F04788">
        <w:rPr>
          <w:rFonts w:ascii="Times New Roman" w:hAnsi="Times New Roman"/>
          <w:sz w:val="28"/>
          <w:szCs w:val="28"/>
          <w:lang w:eastAsia="ru-RU"/>
        </w:rPr>
        <w:t>о контролируемых лицах, полученных из любых достоверных источников,</w:t>
      </w:r>
      <w:r w:rsidR="00B14EA8">
        <w:rPr>
          <w:rFonts w:ascii="Times New Roman" w:hAnsi="Times New Roman"/>
          <w:sz w:val="28"/>
          <w:szCs w:val="28"/>
          <w:lang w:eastAsia="ru-RU"/>
        </w:rPr>
        <w:t xml:space="preserve"> </w:t>
      </w:r>
      <w:r w:rsidRPr="00F04788">
        <w:rPr>
          <w:rFonts w:ascii="Times New Roman" w:hAnsi="Times New Roman"/>
          <w:sz w:val="28"/>
          <w:szCs w:val="28"/>
          <w:lang w:eastAsia="ru-RU"/>
        </w:rPr>
        <w:t>в том числе при проведении профилактических мероприятий, контрольных мероприятий, обращений юридических и физических лиц, а также из информационных систем.</w:t>
      </w:r>
    </w:p>
    <w:sectPr w:rsidR="00DA3F99" w:rsidRPr="003A794A" w:rsidSect="008F178D">
      <w:pgSz w:w="11906" w:h="16838"/>
      <w:pgMar w:top="1134" w:right="850"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6A2" w:rsidRDefault="000146A2" w:rsidP="00462B34">
      <w:pPr>
        <w:spacing w:after="0" w:line="240" w:lineRule="auto"/>
      </w:pPr>
      <w:r>
        <w:separator/>
      </w:r>
    </w:p>
  </w:endnote>
  <w:endnote w:type="continuationSeparator" w:id="1">
    <w:p w:rsidR="000146A2" w:rsidRDefault="000146A2" w:rsidP="00462B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PT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6A2" w:rsidRDefault="000146A2" w:rsidP="00462B34">
      <w:pPr>
        <w:spacing w:after="0" w:line="240" w:lineRule="auto"/>
      </w:pPr>
      <w:r>
        <w:separator/>
      </w:r>
    </w:p>
  </w:footnote>
  <w:footnote w:type="continuationSeparator" w:id="1">
    <w:p w:rsidR="000146A2" w:rsidRDefault="000146A2" w:rsidP="00462B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700F9E"/>
    <w:multiLevelType w:val="hybridMultilevel"/>
    <w:tmpl w:val="9EF22218"/>
    <w:lvl w:ilvl="0" w:tplc="F784268A">
      <w:start w:val="1"/>
      <w:numFmt w:val="decimal"/>
      <w:suff w:val="space"/>
      <w:lvlText w:val="%1)"/>
      <w:lvlJc w:val="left"/>
      <w:pPr>
        <w:ind w:left="1123" w:hanging="555"/>
      </w:pPr>
      <w:rPr>
        <w:rFonts w:cs="Times New Roman"/>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1">
    <w:nsid w:val="25F90037"/>
    <w:multiLevelType w:val="hybridMultilevel"/>
    <w:tmpl w:val="7F1E28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54A2"/>
    <w:rsid w:val="00000C21"/>
    <w:rsid w:val="000146A2"/>
    <w:rsid w:val="00034EFD"/>
    <w:rsid w:val="00041A3A"/>
    <w:rsid w:val="0005431C"/>
    <w:rsid w:val="000B019C"/>
    <w:rsid w:val="000C07FB"/>
    <w:rsid w:val="000E45FC"/>
    <w:rsid w:val="001039A6"/>
    <w:rsid w:val="00105520"/>
    <w:rsid w:val="001164B8"/>
    <w:rsid w:val="001535B3"/>
    <w:rsid w:val="00163107"/>
    <w:rsid w:val="001654B9"/>
    <w:rsid w:val="0017328A"/>
    <w:rsid w:val="00177BCF"/>
    <w:rsid w:val="0018718D"/>
    <w:rsid w:val="001A0E4A"/>
    <w:rsid w:val="001C2DB4"/>
    <w:rsid w:val="001D6323"/>
    <w:rsid w:val="001E5673"/>
    <w:rsid w:val="002279E8"/>
    <w:rsid w:val="002635EE"/>
    <w:rsid w:val="002A45BF"/>
    <w:rsid w:val="002E2394"/>
    <w:rsid w:val="00315A36"/>
    <w:rsid w:val="00317559"/>
    <w:rsid w:val="00327EA2"/>
    <w:rsid w:val="003347F4"/>
    <w:rsid w:val="00351EAB"/>
    <w:rsid w:val="0036244A"/>
    <w:rsid w:val="003816AA"/>
    <w:rsid w:val="0039557F"/>
    <w:rsid w:val="003A794A"/>
    <w:rsid w:val="003B2C54"/>
    <w:rsid w:val="003B74C6"/>
    <w:rsid w:val="003C1703"/>
    <w:rsid w:val="003C2C74"/>
    <w:rsid w:val="003E3680"/>
    <w:rsid w:val="003E3DEA"/>
    <w:rsid w:val="003E46DD"/>
    <w:rsid w:val="003E46E1"/>
    <w:rsid w:val="00423FDB"/>
    <w:rsid w:val="00424AE0"/>
    <w:rsid w:val="00434045"/>
    <w:rsid w:val="00445D1B"/>
    <w:rsid w:val="00461537"/>
    <w:rsid w:val="00462B34"/>
    <w:rsid w:val="00480E69"/>
    <w:rsid w:val="004B5229"/>
    <w:rsid w:val="004C5F82"/>
    <w:rsid w:val="004E118C"/>
    <w:rsid w:val="004E6578"/>
    <w:rsid w:val="004F3197"/>
    <w:rsid w:val="004F67BB"/>
    <w:rsid w:val="0051158A"/>
    <w:rsid w:val="00555D09"/>
    <w:rsid w:val="00584151"/>
    <w:rsid w:val="00591262"/>
    <w:rsid w:val="005D07D9"/>
    <w:rsid w:val="00601643"/>
    <w:rsid w:val="0061105D"/>
    <w:rsid w:val="00612DC2"/>
    <w:rsid w:val="0066456A"/>
    <w:rsid w:val="00670C35"/>
    <w:rsid w:val="00677C93"/>
    <w:rsid w:val="006A066C"/>
    <w:rsid w:val="006A4485"/>
    <w:rsid w:val="006A7FA7"/>
    <w:rsid w:val="006B1BDB"/>
    <w:rsid w:val="006C364A"/>
    <w:rsid w:val="006D4A20"/>
    <w:rsid w:val="006E6603"/>
    <w:rsid w:val="00700655"/>
    <w:rsid w:val="007076F9"/>
    <w:rsid w:val="007179CF"/>
    <w:rsid w:val="0072580A"/>
    <w:rsid w:val="0073334C"/>
    <w:rsid w:val="0074236F"/>
    <w:rsid w:val="00747BD6"/>
    <w:rsid w:val="0076222C"/>
    <w:rsid w:val="007648D6"/>
    <w:rsid w:val="00777C93"/>
    <w:rsid w:val="00786ED5"/>
    <w:rsid w:val="007A0D54"/>
    <w:rsid w:val="007A1E06"/>
    <w:rsid w:val="007B4253"/>
    <w:rsid w:val="007C4C6D"/>
    <w:rsid w:val="008259CF"/>
    <w:rsid w:val="0082654A"/>
    <w:rsid w:val="008631B9"/>
    <w:rsid w:val="00863CBE"/>
    <w:rsid w:val="00866F71"/>
    <w:rsid w:val="00884C26"/>
    <w:rsid w:val="008A014F"/>
    <w:rsid w:val="008A1B79"/>
    <w:rsid w:val="008B5B82"/>
    <w:rsid w:val="008F091C"/>
    <w:rsid w:val="008F178D"/>
    <w:rsid w:val="00914262"/>
    <w:rsid w:val="00921046"/>
    <w:rsid w:val="00934969"/>
    <w:rsid w:val="00945D78"/>
    <w:rsid w:val="00962608"/>
    <w:rsid w:val="00996DB4"/>
    <w:rsid w:val="009A21B4"/>
    <w:rsid w:val="009E5E0F"/>
    <w:rsid w:val="009F18C3"/>
    <w:rsid w:val="00A144BD"/>
    <w:rsid w:val="00A264D4"/>
    <w:rsid w:val="00A31BE4"/>
    <w:rsid w:val="00A45C23"/>
    <w:rsid w:val="00A45CFE"/>
    <w:rsid w:val="00A472CC"/>
    <w:rsid w:val="00A47A07"/>
    <w:rsid w:val="00A50880"/>
    <w:rsid w:val="00A56B0C"/>
    <w:rsid w:val="00A630E7"/>
    <w:rsid w:val="00A645CE"/>
    <w:rsid w:val="00A67A7A"/>
    <w:rsid w:val="00AA2DF7"/>
    <w:rsid w:val="00AC54A2"/>
    <w:rsid w:val="00AC6979"/>
    <w:rsid w:val="00AE2668"/>
    <w:rsid w:val="00AE436D"/>
    <w:rsid w:val="00B03AA6"/>
    <w:rsid w:val="00B1210D"/>
    <w:rsid w:val="00B14EA8"/>
    <w:rsid w:val="00B21652"/>
    <w:rsid w:val="00B41EA3"/>
    <w:rsid w:val="00B50C38"/>
    <w:rsid w:val="00B54C8D"/>
    <w:rsid w:val="00BA2592"/>
    <w:rsid w:val="00BC4D2D"/>
    <w:rsid w:val="00BC5B71"/>
    <w:rsid w:val="00BC6EC8"/>
    <w:rsid w:val="00BD015B"/>
    <w:rsid w:val="00BD5517"/>
    <w:rsid w:val="00C05218"/>
    <w:rsid w:val="00C10F5A"/>
    <w:rsid w:val="00C173D8"/>
    <w:rsid w:val="00C3098E"/>
    <w:rsid w:val="00C57D74"/>
    <w:rsid w:val="00CB5D29"/>
    <w:rsid w:val="00CD43A4"/>
    <w:rsid w:val="00CD5D96"/>
    <w:rsid w:val="00CD6983"/>
    <w:rsid w:val="00CE2DDA"/>
    <w:rsid w:val="00CE323D"/>
    <w:rsid w:val="00D17ACD"/>
    <w:rsid w:val="00D23BE9"/>
    <w:rsid w:val="00D42567"/>
    <w:rsid w:val="00D56B5B"/>
    <w:rsid w:val="00D75DBF"/>
    <w:rsid w:val="00D86451"/>
    <w:rsid w:val="00DA0608"/>
    <w:rsid w:val="00DA3F99"/>
    <w:rsid w:val="00DA41E6"/>
    <w:rsid w:val="00DA45DB"/>
    <w:rsid w:val="00DB7849"/>
    <w:rsid w:val="00DD31C0"/>
    <w:rsid w:val="00DD5C4F"/>
    <w:rsid w:val="00DE40BB"/>
    <w:rsid w:val="00DF56FD"/>
    <w:rsid w:val="00E177B8"/>
    <w:rsid w:val="00E35389"/>
    <w:rsid w:val="00E43918"/>
    <w:rsid w:val="00E474A9"/>
    <w:rsid w:val="00E76230"/>
    <w:rsid w:val="00EC7D90"/>
    <w:rsid w:val="00EF2160"/>
    <w:rsid w:val="00F04788"/>
    <w:rsid w:val="00F17C20"/>
    <w:rsid w:val="00F77270"/>
    <w:rsid w:val="00F82D27"/>
    <w:rsid w:val="00F977BC"/>
    <w:rsid w:val="00FC57E2"/>
    <w:rsid w:val="00FF75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0C35"/>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таблица)"/>
    <w:basedOn w:val="a"/>
    <w:next w:val="a"/>
    <w:uiPriority w:val="99"/>
    <w:rsid w:val="003347F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4">
    <w:name w:val="Прижатый влево"/>
    <w:basedOn w:val="a"/>
    <w:next w:val="a"/>
    <w:uiPriority w:val="99"/>
    <w:rsid w:val="003347F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styleId="a5">
    <w:name w:val="List Paragraph"/>
    <w:basedOn w:val="a"/>
    <w:uiPriority w:val="99"/>
    <w:qFormat/>
    <w:rsid w:val="00C10F5A"/>
    <w:pPr>
      <w:ind w:left="720"/>
      <w:contextualSpacing/>
    </w:pPr>
  </w:style>
  <w:style w:type="character" w:styleId="a6">
    <w:name w:val="Hyperlink"/>
    <w:uiPriority w:val="99"/>
    <w:semiHidden/>
    <w:rsid w:val="00A50880"/>
    <w:rPr>
      <w:rFonts w:cs="Times New Roman"/>
      <w:color w:val="0000FF"/>
      <w:u w:val="single"/>
    </w:rPr>
  </w:style>
  <w:style w:type="paragraph" w:styleId="a7">
    <w:name w:val="Normal (Web)"/>
    <w:basedOn w:val="a"/>
    <w:uiPriority w:val="99"/>
    <w:rsid w:val="008A1B79"/>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annotation text"/>
    <w:basedOn w:val="a"/>
    <w:link w:val="a9"/>
    <w:uiPriority w:val="99"/>
    <w:rsid w:val="00462B34"/>
    <w:pPr>
      <w:spacing w:after="0" w:line="240" w:lineRule="auto"/>
    </w:pPr>
    <w:rPr>
      <w:rFonts w:ascii="Times New Roman" w:eastAsia="Times New Roman" w:hAnsi="Times New Roman"/>
      <w:sz w:val="20"/>
      <w:szCs w:val="20"/>
      <w:lang w:eastAsia="ru-RU"/>
    </w:rPr>
  </w:style>
  <w:style w:type="character" w:customStyle="1" w:styleId="a9">
    <w:name w:val="Текст примечания Знак"/>
    <w:link w:val="a8"/>
    <w:uiPriority w:val="99"/>
    <w:locked/>
    <w:rsid w:val="00462B34"/>
    <w:rPr>
      <w:rFonts w:ascii="Times New Roman" w:hAnsi="Times New Roman" w:cs="Times New Roman"/>
      <w:sz w:val="20"/>
      <w:szCs w:val="20"/>
      <w:lang w:eastAsia="ru-RU"/>
    </w:rPr>
  </w:style>
  <w:style w:type="character" w:styleId="aa">
    <w:name w:val="footnote reference"/>
    <w:uiPriority w:val="99"/>
    <w:semiHidden/>
    <w:rsid w:val="00462B34"/>
    <w:rPr>
      <w:rFonts w:cs="Times New Roman"/>
      <w:vertAlign w:val="superscript"/>
    </w:rPr>
  </w:style>
  <w:style w:type="paragraph" w:customStyle="1" w:styleId="1">
    <w:name w:val="Без интервала1"/>
    <w:uiPriority w:val="99"/>
    <w:rsid w:val="004F3197"/>
    <w:pPr>
      <w:suppressAutoHyphens/>
    </w:pPr>
    <w:rPr>
      <w:rFonts w:eastAsia="Times New Roman" w:cs="Calibri"/>
      <w:sz w:val="22"/>
      <w:szCs w:val="22"/>
      <w:lang w:eastAsia="zh-CN"/>
    </w:rPr>
  </w:style>
  <w:style w:type="paragraph" w:styleId="ab">
    <w:name w:val="footnote text"/>
    <w:basedOn w:val="a"/>
    <w:link w:val="ac"/>
    <w:uiPriority w:val="99"/>
    <w:semiHidden/>
    <w:rsid w:val="004F3197"/>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link w:val="ab"/>
    <w:uiPriority w:val="99"/>
    <w:semiHidden/>
    <w:locked/>
    <w:rsid w:val="004F3197"/>
    <w:rPr>
      <w:rFonts w:eastAsia="Times New Roman" w:cs="Times New Roman"/>
      <w:lang w:val="ru-RU" w:eastAsia="ru-RU" w:bidi="ar-SA"/>
    </w:rPr>
  </w:style>
  <w:style w:type="paragraph" w:customStyle="1" w:styleId="ConsPlusNormal">
    <w:name w:val="ConsPlusNormal"/>
    <w:uiPriority w:val="99"/>
    <w:rsid w:val="00777C93"/>
    <w:pPr>
      <w:suppressAutoHyphens/>
      <w:autoSpaceDE w:val="0"/>
      <w:ind w:firstLine="720"/>
    </w:pPr>
    <w:rPr>
      <w:rFonts w:ascii="Arial" w:eastAsia="Times New Roman" w:hAnsi="Arial" w:cs="Arial"/>
      <w:lang w:eastAsia="zh-CN"/>
    </w:rPr>
  </w:style>
  <w:style w:type="paragraph" w:styleId="ad">
    <w:name w:val="Balloon Text"/>
    <w:basedOn w:val="a"/>
    <w:link w:val="ae"/>
    <w:uiPriority w:val="99"/>
    <w:semiHidden/>
    <w:unhideWhenUsed/>
    <w:rsid w:val="00591262"/>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591262"/>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5507826">
      <w:marLeft w:val="0"/>
      <w:marRight w:val="0"/>
      <w:marTop w:val="0"/>
      <w:marBottom w:val="0"/>
      <w:divBdr>
        <w:top w:val="none" w:sz="0" w:space="0" w:color="auto"/>
        <w:left w:val="none" w:sz="0" w:space="0" w:color="auto"/>
        <w:bottom w:val="none" w:sz="0" w:space="0" w:color="auto"/>
        <w:right w:val="none" w:sz="0" w:space="0" w:color="auto"/>
      </w:divBdr>
    </w:div>
    <w:div w:id="465507827">
      <w:marLeft w:val="0"/>
      <w:marRight w:val="0"/>
      <w:marTop w:val="0"/>
      <w:marBottom w:val="0"/>
      <w:divBdr>
        <w:top w:val="none" w:sz="0" w:space="0" w:color="auto"/>
        <w:left w:val="none" w:sz="0" w:space="0" w:color="auto"/>
        <w:bottom w:val="none" w:sz="0" w:space="0" w:color="auto"/>
        <w:right w:val="none" w:sz="0" w:space="0" w:color="auto"/>
      </w:divBdr>
    </w:div>
    <w:div w:id="465507828">
      <w:marLeft w:val="0"/>
      <w:marRight w:val="0"/>
      <w:marTop w:val="0"/>
      <w:marBottom w:val="0"/>
      <w:divBdr>
        <w:top w:val="none" w:sz="0" w:space="0" w:color="auto"/>
        <w:left w:val="none" w:sz="0" w:space="0" w:color="auto"/>
        <w:bottom w:val="none" w:sz="0" w:space="0" w:color="auto"/>
        <w:right w:val="none" w:sz="0" w:space="0" w:color="auto"/>
      </w:divBdr>
    </w:div>
    <w:div w:id="465507829">
      <w:marLeft w:val="0"/>
      <w:marRight w:val="0"/>
      <w:marTop w:val="0"/>
      <w:marBottom w:val="0"/>
      <w:divBdr>
        <w:top w:val="none" w:sz="0" w:space="0" w:color="auto"/>
        <w:left w:val="none" w:sz="0" w:space="0" w:color="auto"/>
        <w:bottom w:val="none" w:sz="0" w:space="0" w:color="auto"/>
        <w:right w:val="none" w:sz="0" w:space="0" w:color="auto"/>
      </w:divBdr>
    </w:div>
    <w:div w:id="4655078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1278</Words>
  <Characters>7291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Соловьева</dc:creator>
  <cp:keywords/>
  <dc:description/>
  <cp:lastModifiedBy>User</cp:lastModifiedBy>
  <cp:revision>25</cp:revision>
  <cp:lastPrinted>2022-02-28T14:29:00Z</cp:lastPrinted>
  <dcterms:created xsi:type="dcterms:W3CDTF">2022-02-01T11:48:00Z</dcterms:created>
  <dcterms:modified xsi:type="dcterms:W3CDTF">2022-03-02T07:31:00Z</dcterms:modified>
</cp:coreProperties>
</file>