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38" w:rsidRPr="00E70FCC" w:rsidRDefault="006B5E38" w:rsidP="00E70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E71577" w:rsidP="00994B3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2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23">
        <w:rPr>
          <w:rFonts w:ascii="Times New Roman" w:hAnsi="Times New Roman" w:cs="Times New Roman"/>
          <w:b/>
          <w:sz w:val="28"/>
          <w:szCs w:val="28"/>
        </w:rPr>
        <w:t>МОСКОВСКАЯ СЕЛЬСКАЯ АДМИНИСТРАЦИЯ</w:t>
      </w: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23">
        <w:rPr>
          <w:rFonts w:ascii="Times New Roman" w:hAnsi="Times New Roman" w:cs="Times New Roman"/>
          <w:b/>
          <w:sz w:val="28"/>
          <w:szCs w:val="28"/>
        </w:rPr>
        <w:t>ПОЧЕПСКОГО РАЙОНА  БРЯНСКОЙ ОБЛАСТИ</w:t>
      </w: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1C2228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</w:t>
      </w:r>
      <w:r w:rsidR="00EB38DE">
        <w:rPr>
          <w:rFonts w:ascii="Times New Roman" w:hAnsi="Times New Roman" w:cs="Times New Roman"/>
          <w:sz w:val="28"/>
          <w:szCs w:val="28"/>
        </w:rPr>
        <w:t>.12.2019</w:t>
      </w:r>
      <w:r w:rsidR="00E71577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EB38DE">
        <w:rPr>
          <w:rFonts w:ascii="Times New Roman" w:hAnsi="Times New Roman" w:cs="Times New Roman"/>
          <w:sz w:val="28"/>
          <w:szCs w:val="28"/>
        </w:rPr>
        <w:t xml:space="preserve"> 49</w:t>
      </w:r>
      <w:r w:rsidR="00E71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индексации заработной платы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F4599">
        <w:rPr>
          <w:rFonts w:ascii="Times New Roman" w:hAnsi="Times New Roman" w:cs="Times New Roman"/>
          <w:sz w:val="28"/>
          <w:szCs w:val="28"/>
        </w:rPr>
        <w:t xml:space="preserve">аботников  </w:t>
      </w:r>
      <w:proofErr w:type="gramStart"/>
      <w:r w:rsidR="00FF4599">
        <w:rPr>
          <w:rFonts w:ascii="Times New Roman" w:hAnsi="Times New Roman" w:cs="Times New Roman"/>
          <w:sz w:val="28"/>
          <w:szCs w:val="28"/>
        </w:rPr>
        <w:t>Московской</w:t>
      </w:r>
      <w:proofErr w:type="gramEnd"/>
      <w:r w:rsidR="00FF4599">
        <w:rPr>
          <w:rFonts w:ascii="Times New Roman" w:hAnsi="Times New Roman" w:cs="Times New Roman"/>
          <w:sz w:val="28"/>
          <w:szCs w:val="28"/>
        </w:rPr>
        <w:t xml:space="preserve"> сельской</w:t>
      </w:r>
    </w:p>
    <w:p w:rsidR="00E71577" w:rsidRDefault="00FF4599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 1 октября 2019</w:t>
      </w:r>
      <w:r w:rsidR="00E7157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Брянской области «Об индексации заработной платы работников государственных учрежд</w:t>
      </w:r>
      <w:r w:rsidR="00EF005F">
        <w:rPr>
          <w:rFonts w:ascii="Times New Roman" w:hAnsi="Times New Roman" w:cs="Times New Roman"/>
          <w:sz w:val="28"/>
          <w:szCs w:val="28"/>
        </w:rPr>
        <w:t>ений Брянской области с 1 октября 2019 года» от 23.09.2019 г. № 440</w:t>
      </w:r>
      <w:r>
        <w:rPr>
          <w:rFonts w:ascii="Times New Roman" w:hAnsi="Times New Roman" w:cs="Times New Roman"/>
          <w:sz w:val="28"/>
          <w:szCs w:val="28"/>
        </w:rPr>
        <w:t>-п, решением Московского сельского Совета народных депутатов «О бюджете</w:t>
      </w:r>
      <w:r w:rsidR="008D2D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D21">
        <w:rPr>
          <w:rFonts w:ascii="Times New Roman" w:hAnsi="Times New Roman" w:cs="Times New Roman"/>
          <w:sz w:val="28"/>
          <w:szCs w:val="28"/>
        </w:rPr>
        <w:t>«Московское сельское поселение»  на 2019 год и плановый период 2020 – 2021 годы»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71577" w:rsidRDefault="00FE6697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с 1 октября 2019</w:t>
      </w:r>
      <w:r w:rsidR="00E71577">
        <w:rPr>
          <w:rFonts w:ascii="Times New Roman" w:hAnsi="Times New Roman" w:cs="Times New Roman"/>
          <w:sz w:val="28"/>
          <w:szCs w:val="28"/>
        </w:rPr>
        <w:t xml:space="preserve"> года индексацию тарифных ставок, окладов (должностных окладов), ставок 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 xml:space="preserve"> Московской сельской администрации</w:t>
      </w:r>
      <w:r w:rsidR="00E71577">
        <w:rPr>
          <w:rFonts w:ascii="Times New Roman" w:hAnsi="Times New Roman" w:cs="Times New Roman"/>
          <w:sz w:val="28"/>
          <w:szCs w:val="28"/>
        </w:rPr>
        <w:t xml:space="preserve"> на 4</w:t>
      </w:r>
      <w:r>
        <w:rPr>
          <w:rFonts w:ascii="Times New Roman" w:hAnsi="Times New Roman" w:cs="Times New Roman"/>
          <w:sz w:val="28"/>
          <w:szCs w:val="28"/>
        </w:rPr>
        <w:t>.3</w:t>
      </w:r>
      <w:r w:rsidR="00E71577">
        <w:rPr>
          <w:rFonts w:ascii="Times New Roman" w:hAnsi="Times New Roman" w:cs="Times New Roman"/>
          <w:sz w:val="28"/>
          <w:szCs w:val="28"/>
        </w:rPr>
        <w:t xml:space="preserve"> процента и внести соответствующие изменения в нормативные правовые акты, регулирующие вопросы оплаты труда.</w:t>
      </w:r>
    </w:p>
    <w:p w:rsidR="00E71577" w:rsidRDefault="00E71577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при индексации тарифных ставок, окладов (должностных окладов</w:t>
      </w:r>
      <w:r w:rsidR="004258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ставок заработной платы их размеры подлежат округлению до целого рубля в сторону увеличения.</w:t>
      </w:r>
    </w:p>
    <w:p w:rsidR="00D868EA" w:rsidRDefault="00D868EA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постановления, осуществлять в пределах средств, предусмотренных главным распорядителем средств бюджета Московской сельской администрации на соответствующий финансовый год.</w:t>
      </w:r>
    </w:p>
    <w:p w:rsidR="00E71577" w:rsidRDefault="00E71577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</w:t>
      </w:r>
      <w:r w:rsidR="001F3C71">
        <w:rPr>
          <w:rFonts w:ascii="Times New Roman" w:hAnsi="Times New Roman" w:cs="Times New Roman"/>
          <w:sz w:val="28"/>
          <w:szCs w:val="28"/>
        </w:rPr>
        <w:t>оотношения, возникшие с 1 октября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1577" w:rsidRDefault="00E71577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ведущего специалиста Московской сельской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71577" w:rsidRDefault="00E71577" w:rsidP="00E715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Pr="00A20C1F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E71577" w:rsidP="00E715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E71577" w:rsidP="00E715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E71577" w:rsidRPr="00E70FCC" w:rsidRDefault="00E71577" w:rsidP="00E70F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С.В.Радьков</w:t>
      </w:r>
    </w:p>
    <w:sectPr w:rsidR="00E71577" w:rsidRPr="00E70FCC" w:rsidSect="006B5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26380"/>
    <w:multiLevelType w:val="hybridMultilevel"/>
    <w:tmpl w:val="3958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46714"/>
    <w:multiLevelType w:val="hybridMultilevel"/>
    <w:tmpl w:val="3958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3F99"/>
    <w:rsid w:val="0007651A"/>
    <w:rsid w:val="000E4FBC"/>
    <w:rsid w:val="001146C8"/>
    <w:rsid w:val="00163594"/>
    <w:rsid w:val="001C2228"/>
    <w:rsid w:val="001F3C71"/>
    <w:rsid w:val="002B22DC"/>
    <w:rsid w:val="002D3C19"/>
    <w:rsid w:val="003A75DD"/>
    <w:rsid w:val="004258B6"/>
    <w:rsid w:val="00653CC8"/>
    <w:rsid w:val="006B5E38"/>
    <w:rsid w:val="007C3F99"/>
    <w:rsid w:val="008D2498"/>
    <w:rsid w:val="008D2D21"/>
    <w:rsid w:val="00994B3E"/>
    <w:rsid w:val="009C3928"/>
    <w:rsid w:val="009F69FD"/>
    <w:rsid w:val="00A20C1F"/>
    <w:rsid w:val="00A30699"/>
    <w:rsid w:val="00AB384B"/>
    <w:rsid w:val="00B22703"/>
    <w:rsid w:val="00B34D8E"/>
    <w:rsid w:val="00B645F4"/>
    <w:rsid w:val="00C36109"/>
    <w:rsid w:val="00CB1D2F"/>
    <w:rsid w:val="00CE7E23"/>
    <w:rsid w:val="00D868EA"/>
    <w:rsid w:val="00DF049D"/>
    <w:rsid w:val="00E010DF"/>
    <w:rsid w:val="00E3027D"/>
    <w:rsid w:val="00E70FCC"/>
    <w:rsid w:val="00E71577"/>
    <w:rsid w:val="00EB38DE"/>
    <w:rsid w:val="00ED2D16"/>
    <w:rsid w:val="00EF005F"/>
    <w:rsid w:val="00F45B89"/>
    <w:rsid w:val="00F67A37"/>
    <w:rsid w:val="00FE1D56"/>
    <w:rsid w:val="00FE6697"/>
    <w:rsid w:val="00FF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2017-12-26T12:08:00Z</dcterms:created>
  <dcterms:modified xsi:type="dcterms:W3CDTF">2020-01-15T07:12:00Z</dcterms:modified>
</cp:coreProperties>
</file>